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25" w:rsidRPr="00C43D25" w:rsidRDefault="00C43D25" w:rsidP="00C43D25">
      <w:pPr>
        <w:pStyle w:val="a3"/>
      </w:pPr>
      <w:bookmarkStart w:id="0" w:name="_GoBack"/>
      <w:r w:rsidRPr="00C43D25">
        <w:rPr>
          <w:b/>
          <w:bCs/>
        </w:rPr>
        <w:t>Рекомендации педагогам по подготовке учащихся к тестированию.</w:t>
      </w:r>
    </w:p>
    <w:bookmarkEnd w:id="0"/>
    <w:p w:rsidR="00C43D25" w:rsidRPr="00C43D25" w:rsidRDefault="00C43D25" w:rsidP="00C43D25">
      <w:pPr>
        <w:pStyle w:val="a3"/>
      </w:pPr>
      <w:r w:rsidRPr="00C43D25">
        <w:rPr>
          <w:i/>
          <w:iCs/>
        </w:rPr>
        <w:t>Педагогам-предметникам следует основное внимание направить на усвоение учащимися психотехнических навыков сдачи тестирования.</w:t>
      </w:r>
    </w:p>
    <w:p w:rsidR="00C43D25" w:rsidRPr="00C43D25" w:rsidRDefault="00C43D25" w:rsidP="00C43D25">
      <w:pPr>
        <w:pStyle w:val="a3"/>
      </w:pPr>
      <w:r w:rsidRPr="00C43D25">
        <w:t>Эти навыки не только повышают эффективность подготовки к экзаменам, позволяют более успешно вести себя во время экзаменов, но и вообще способствуют развитию навыков мыслительной работы, умению мобилизовать себя в решающей ситуации, овладеть собственными эмоциями.</w:t>
      </w:r>
    </w:p>
    <w:p w:rsidR="00C43D25" w:rsidRPr="00C43D25" w:rsidRDefault="00C43D25" w:rsidP="00C43D25">
      <w:pPr>
        <w:pStyle w:val="a3"/>
      </w:pPr>
      <w:r w:rsidRPr="00C43D25">
        <w:rPr>
          <w:i/>
          <w:iCs/>
        </w:rPr>
        <w:t>Учителям надо активнее вводить тестовые технологии в систему обучения.</w:t>
      </w:r>
      <w:r w:rsidRPr="00C43D25">
        <w:t> Зная типовые конструкции тестовых заданий, учащийся практически не будет тратить время на понимание инструкции, к тому же у него будет сформирована привычка к этой форме проверки знаний.</w:t>
      </w:r>
    </w:p>
    <w:p w:rsidR="00C43D25" w:rsidRPr="00C43D25" w:rsidRDefault="00C43D25" w:rsidP="00C43D25">
      <w:pPr>
        <w:pStyle w:val="a3"/>
      </w:pPr>
      <w:r w:rsidRPr="00C43D25">
        <w:t>К тому же тестирование, интегрированное в повседневный учебный процесс, в текущий контроль знаний, позволяет учителю, своевременно выявив пробелы, их устранить, а с учениками, достигшими планируемых результатов, продолжить обучение на более высоком уровне. Сам ученик же получает информацию о своём уровне знаний.</w:t>
      </w:r>
    </w:p>
    <w:p w:rsidR="00C43D25" w:rsidRPr="00C43D25" w:rsidRDefault="00C43D25" w:rsidP="00C43D25">
      <w:pPr>
        <w:pStyle w:val="a3"/>
      </w:pPr>
      <w:r w:rsidRPr="00C43D25">
        <w:rPr>
          <w:b/>
          <w:bCs/>
          <w:i/>
          <w:iCs/>
        </w:rPr>
        <w:t>Уважаемые учителя!</w:t>
      </w:r>
    </w:p>
    <w:p w:rsidR="00C43D25" w:rsidRPr="00C43D25" w:rsidRDefault="00C43D25" w:rsidP="00C43D25">
      <w:pPr>
        <w:pStyle w:val="a3"/>
      </w:pPr>
      <w:r w:rsidRPr="00C43D25">
        <w:t>Ø    Сосредотачивайтесь на позитивных сторонах и преимуществах учащегося с целью укрепления его самооценки.</w:t>
      </w:r>
    </w:p>
    <w:p w:rsidR="00C43D25" w:rsidRPr="00C43D25" w:rsidRDefault="00C43D25" w:rsidP="00C43D25">
      <w:pPr>
        <w:pStyle w:val="a3"/>
      </w:pPr>
      <w:r w:rsidRPr="00C43D25">
        <w:t>Ø    Помогайте учащемуся поверить в себя и свои способности.</w:t>
      </w:r>
    </w:p>
    <w:p w:rsidR="00C43D25" w:rsidRPr="00C43D25" w:rsidRDefault="00C43D25" w:rsidP="00C43D25">
      <w:pPr>
        <w:pStyle w:val="a3"/>
      </w:pPr>
      <w:r w:rsidRPr="00C43D25">
        <w:t>Ø    Помогайте избегать ошибок.</w:t>
      </w:r>
    </w:p>
    <w:p w:rsidR="00C43D25" w:rsidRPr="00C43D25" w:rsidRDefault="00C43D25" w:rsidP="00C43D25">
      <w:pPr>
        <w:pStyle w:val="a3"/>
      </w:pPr>
      <w:r w:rsidRPr="00C43D25">
        <w:t>Ø    Поддерживайте при неудачах.</w:t>
      </w:r>
    </w:p>
    <w:p w:rsidR="00C43D25" w:rsidRPr="00C43D25" w:rsidRDefault="00C43D25" w:rsidP="00C43D25">
      <w:pPr>
        <w:pStyle w:val="a3"/>
      </w:pPr>
      <w:r w:rsidRPr="00C43D25">
        <w:t>Ø    Подробно расскажите выпускникам, как будет проходить экзамен, чтобы каждый из них последовательно представлял всю процедуру экзамена.</w:t>
      </w:r>
    </w:p>
    <w:p w:rsidR="00C43D25" w:rsidRPr="00C43D25" w:rsidRDefault="00C43D25" w:rsidP="00C43D25">
      <w:pPr>
        <w:pStyle w:val="a3"/>
      </w:pPr>
      <w:r w:rsidRPr="00C43D25">
        <w:t>Ø    Приложите усилия, чтобы родители не только ознакомились с правилами для выпускников, но и не были сторонними наблюдателями во время подготовки ребёнка к экзамену, а, наоборот, оказывали ему всестороннюю помощь и поддержку.</w:t>
      </w:r>
    </w:p>
    <w:p w:rsidR="00C43D25" w:rsidRPr="00C43D25" w:rsidRDefault="00C43D25" w:rsidP="00C43D25">
      <w:pPr>
        <w:pStyle w:val="a3"/>
      </w:pPr>
      <w:r w:rsidRPr="00C43D25">
        <w:t>Ø    Учитывайте во время подготовки и проведения экзамена индивидуальные психофизиологические особенности выпускников.</w:t>
      </w:r>
    </w:p>
    <w:p w:rsidR="00C43D25" w:rsidRPr="00C43D25" w:rsidRDefault="00C43D25" w:rsidP="00C43D25">
      <w:pPr>
        <w:pStyle w:val="a3"/>
      </w:pPr>
      <w:r w:rsidRPr="00C43D25">
        <w:rPr>
          <w:b/>
          <w:bCs/>
          <w:i/>
          <w:iCs/>
        </w:rPr>
        <w:t>Памятка организаторам при проведении тестирования.</w:t>
      </w:r>
    </w:p>
    <w:p w:rsidR="00C43D25" w:rsidRPr="00C43D25" w:rsidRDefault="00C43D25" w:rsidP="00C43D25">
      <w:pPr>
        <w:pStyle w:val="a3"/>
      </w:pPr>
      <w:r w:rsidRPr="00C43D25">
        <w:t>ü     Объясняйте правила заполнения бланков последовательно, чётко и не спеша, чтобы облегчить учащимся понимание инструкции.</w:t>
      </w:r>
    </w:p>
    <w:p w:rsidR="00C43D25" w:rsidRPr="00C43D25" w:rsidRDefault="00C43D25" w:rsidP="00C43D25">
      <w:pPr>
        <w:pStyle w:val="a3"/>
      </w:pPr>
      <w:r w:rsidRPr="00C43D25">
        <w:t>ü     Наибольший вред учащимся причиняет монотонность вашей речи. Акцентируйте важные слова как способ привлечения и удержания внимания выпускников. Используйте такие приёмы, как изменение темпа речи и интонирование. Это придаст выразительность вашим словам.</w:t>
      </w:r>
    </w:p>
    <w:p w:rsidR="00C43D25" w:rsidRPr="00C43D25" w:rsidRDefault="00C43D25" w:rsidP="00C43D25">
      <w:pPr>
        <w:pStyle w:val="a3"/>
      </w:pPr>
      <w:r w:rsidRPr="00C43D25">
        <w:t xml:space="preserve">ü     Старайтесь дать ответы на все вопросы, заданные учащимися. Перед началом предупредите выпускников, на вопросы какого характера они </w:t>
      </w:r>
      <w:proofErr w:type="gramStart"/>
      <w:r w:rsidRPr="00C43D25">
        <w:t>могут получить от вас ответ и на какие вопросы вы не имеете</w:t>
      </w:r>
      <w:proofErr w:type="gramEnd"/>
      <w:r w:rsidRPr="00C43D25">
        <w:t xml:space="preserve"> права отвечать.</w:t>
      </w:r>
    </w:p>
    <w:p w:rsidR="00C43D25" w:rsidRPr="00C43D25" w:rsidRDefault="00C43D25" w:rsidP="00C43D25">
      <w:pPr>
        <w:pStyle w:val="a3"/>
      </w:pPr>
      <w:r w:rsidRPr="00C43D25">
        <w:t>ü     Учащемуся, задавшему вопрос, отвечайте индивидуально.</w:t>
      </w:r>
    </w:p>
    <w:p w:rsidR="00C43D25" w:rsidRPr="00C43D25" w:rsidRDefault="00C43D25" w:rsidP="00C43D25">
      <w:pPr>
        <w:pStyle w:val="a3"/>
      </w:pPr>
      <w:r w:rsidRPr="00C43D25">
        <w:t>ü     Стиль общения должен способствовать ослаблению отрицательных переживаний учащихся.</w:t>
      </w:r>
    </w:p>
    <w:p w:rsidR="00C43D25" w:rsidRPr="00C43D25" w:rsidRDefault="00C43D25" w:rsidP="00C43D25">
      <w:pPr>
        <w:pStyle w:val="a3"/>
      </w:pPr>
      <w:r w:rsidRPr="00C43D25">
        <w:rPr>
          <w:b/>
          <w:bCs/>
          <w:i/>
          <w:iCs/>
        </w:rPr>
        <w:t>Не используйте в общении с учащимися:</w:t>
      </w:r>
    </w:p>
    <w:p w:rsidR="00C43D25" w:rsidRPr="00C43D25" w:rsidRDefault="00C43D25" w:rsidP="00C43D25">
      <w:pPr>
        <w:pStyle w:val="a3"/>
      </w:pPr>
      <w:r w:rsidRPr="00C43D25">
        <w:t>·        угрозы;</w:t>
      </w:r>
    </w:p>
    <w:p w:rsidR="00C43D25" w:rsidRPr="00C43D25" w:rsidRDefault="00C43D25" w:rsidP="00C43D25">
      <w:pPr>
        <w:pStyle w:val="a3"/>
      </w:pPr>
      <w:r w:rsidRPr="00C43D25">
        <w:t>·        критику;</w:t>
      </w:r>
    </w:p>
    <w:p w:rsidR="00C43D25" w:rsidRPr="00C43D25" w:rsidRDefault="00C43D25" w:rsidP="00C43D25">
      <w:pPr>
        <w:pStyle w:val="a3"/>
      </w:pPr>
      <w:r w:rsidRPr="00C43D25">
        <w:t>·        высмеивание.</w:t>
      </w:r>
    </w:p>
    <w:p w:rsidR="00C43D25" w:rsidRPr="00C43D25" w:rsidRDefault="00C43D25" w:rsidP="00C43D25">
      <w:pPr>
        <w:pStyle w:val="a3"/>
      </w:pPr>
      <w:r w:rsidRPr="00C43D25">
        <w:rPr>
          <w:i/>
          <w:iCs/>
        </w:rPr>
        <w:t>Педагоги-психологи.</w:t>
      </w:r>
    </w:p>
    <w:p w:rsidR="00085094" w:rsidRDefault="00085094" w:rsidP="00C43D25">
      <w:pPr>
        <w:pStyle w:val="a3"/>
      </w:pPr>
    </w:p>
    <w:sectPr w:rsidR="0008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25"/>
    <w:rsid w:val="00085094"/>
    <w:rsid w:val="00C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2015-02-09T12:06:00Z</dcterms:created>
  <dcterms:modified xsi:type="dcterms:W3CDTF">2015-02-09T12:06:00Z</dcterms:modified>
</cp:coreProperties>
</file>