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98" w:rsidRPr="00A47F76" w:rsidRDefault="00DD0D98" w:rsidP="00DD0D98">
      <w:pPr>
        <w:spacing w:line="360" w:lineRule="auto"/>
        <w:ind w:firstLine="0"/>
        <w:contextualSpacing/>
        <w:jc w:val="center"/>
        <w:rPr>
          <w:sz w:val="32"/>
          <w:szCs w:val="32"/>
        </w:rPr>
      </w:pPr>
      <w:bookmarkStart w:id="0" w:name="_Toc326325209"/>
      <w:bookmarkStart w:id="1" w:name="_Toc326669233"/>
      <w:r w:rsidRPr="00A47F76">
        <w:rPr>
          <w:sz w:val="32"/>
          <w:szCs w:val="32"/>
        </w:rPr>
        <w:t>МАСТЕР-КЛАСС</w:t>
      </w:r>
    </w:p>
    <w:p w:rsidR="00DD0D98" w:rsidRPr="00DD0D98" w:rsidRDefault="00DD0D98" w:rsidP="00DD0D98">
      <w:pPr>
        <w:spacing w:line="276" w:lineRule="auto"/>
        <w:ind w:firstLine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</w:t>
      </w:r>
      <w:r w:rsidRPr="00511ED8">
        <w:rPr>
          <w:sz w:val="28"/>
          <w:szCs w:val="28"/>
        </w:rPr>
        <w:t>Использование интерактивных технологий на уроках трудового обучения</w:t>
      </w:r>
      <w:r>
        <w:rPr>
          <w:sz w:val="28"/>
          <w:szCs w:val="28"/>
          <w:lang w:val="be-BY"/>
        </w:rPr>
        <w:t>”</w:t>
      </w:r>
    </w:p>
    <w:p w:rsidR="00DD0D98" w:rsidRDefault="00DD0D98" w:rsidP="00DD0D98">
      <w:pPr>
        <w:tabs>
          <w:tab w:val="left" w:pos="5245"/>
        </w:tabs>
        <w:spacing w:line="276" w:lineRule="auto"/>
        <w:contextualSpacing/>
        <w:rPr>
          <w:sz w:val="28"/>
          <w:szCs w:val="28"/>
        </w:rPr>
      </w:pPr>
    </w:p>
    <w:p w:rsidR="00DD0D98" w:rsidRPr="00DD0D98" w:rsidRDefault="00DD0D98" w:rsidP="00DD0D98">
      <w:pPr>
        <w:tabs>
          <w:tab w:val="left" w:pos="5245"/>
        </w:tabs>
        <w:spacing w:line="276" w:lineRule="auto"/>
        <w:contextualSpacing/>
        <w:jc w:val="right"/>
        <w:rPr>
          <w:i/>
          <w:sz w:val="28"/>
          <w:szCs w:val="28"/>
        </w:rPr>
      </w:pPr>
      <w:r w:rsidRPr="00CD312B">
        <w:rPr>
          <w:sz w:val="28"/>
          <w:szCs w:val="28"/>
        </w:rPr>
        <w:t xml:space="preserve">   </w:t>
      </w:r>
      <w:proofErr w:type="spellStart"/>
      <w:r w:rsidRPr="00DD0D98">
        <w:rPr>
          <w:i/>
          <w:sz w:val="28"/>
          <w:szCs w:val="28"/>
        </w:rPr>
        <w:t>Назарчук</w:t>
      </w:r>
      <w:proofErr w:type="spellEnd"/>
      <w:r w:rsidRPr="00DD0D98">
        <w:rPr>
          <w:i/>
          <w:sz w:val="28"/>
          <w:szCs w:val="28"/>
        </w:rPr>
        <w:t xml:space="preserve"> Вячеслав Федорович, </w:t>
      </w:r>
    </w:p>
    <w:p w:rsidR="00DD0D98" w:rsidRDefault="00DD0D98" w:rsidP="00DD0D98">
      <w:pPr>
        <w:tabs>
          <w:tab w:val="left" w:pos="3828"/>
          <w:tab w:val="left" w:pos="5245"/>
        </w:tabs>
        <w:spacing w:line="276" w:lineRule="auto"/>
        <w:contextualSpacing/>
        <w:jc w:val="right"/>
        <w:rPr>
          <w:i/>
          <w:sz w:val="28"/>
          <w:szCs w:val="28"/>
        </w:rPr>
      </w:pPr>
      <w:r w:rsidRPr="00DD0D98">
        <w:rPr>
          <w:i/>
          <w:sz w:val="28"/>
          <w:szCs w:val="28"/>
        </w:rPr>
        <w:t xml:space="preserve">                                                                    учитель трудового обучения</w:t>
      </w:r>
      <w:bookmarkEnd w:id="0"/>
      <w:bookmarkEnd w:id="1"/>
    </w:p>
    <w:p w:rsidR="007975F0" w:rsidRPr="00DD0D98" w:rsidRDefault="002F0669" w:rsidP="00DD0D98">
      <w:pPr>
        <w:tabs>
          <w:tab w:val="left" w:pos="3828"/>
          <w:tab w:val="left" w:pos="5245"/>
        </w:tabs>
        <w:spacing w:line="240" w:lineRule="auto"/>
        <w:ind w:firstLine="567"/>
        <w:contextualSpacing/>
        <w:rPr>
          <w:i/>
          <w:sz w:val="28"/>
          <w:szCs w:val="28"/>
        </w:rPr>
      </w:pPr>
      <w:r w:rsidRPr="00490F5D">
        <w:rPr>
          <w:sz w:val="28"/>
          <w:szCs w:val="28"/>
        </w:rPr>
        <w:t xml:space="preserve">Ведущий мастер-класса — </w:t>
      </w:r>
      <w:r w:rsidR="00955E23">
        <w:rPr>
          <w:sz w:val="28"/>
          <w:szCs w:val="28"/>
        </w:rPr>
        <w:t xml:space="preserve">Вячеслав Федорович </w:t>
      </w:r>
      <w:proofErr w:type="spellStart"/>
      <w:r w:rsidR="00955E23">
        <w:rPr>
          <w:sz w:val="28"/>
          <w:szCs w:val="28"/>
        </w:rPr>
        <w:t>Назарчук</w:t>
      </w:r>
      <w:proofErr w:type="spellEnd"/>
      <w:r w:rsidR="000B72E1" w:rsidRPr="00490F5D">
        <w:rPr>
          <w:sz w:val="28"/>
          <w:szCs w:val="28"/>
        </w:rPr>
        <w:t xml:space="preserve">, учитель </w:t>
      </w:r>
      <w:r w:rsidR="00955E23">
        <w:rPr>
          <w:sz w:val="28"/>
          <w:szCs w:val="28"/>
        </w:rPr>
        <w:t>трудового обучения</w:t>
      </w:r>
      <w:r w:rsidR="000B72E1" w:rsidRPr="00490F5D">
        <w:rPr>
          <w:sz w:val="28"/>
          <w:szCs w:val="28"/>
        </w:rPr>
        <w:t xml:space="preserve"> Государственного учреждения образования «Средняя школа №13 г. Мозыря</w:t>
      </w:r>
      <w:r w:rsidR="007975F0" w:rsidRPr="00490F5D">
        <w:rPr>
          <w:sz w:val="28"/>
          <w:szCs w:val="28"/>
        </w:rPr>
        <w:t>»</w:t>
      </w:r>
      <w:r w:rsidR="000B72E1" w:rsidRPr="00490F5D">
        <w:rPr>
          <w:sz w:val="28"/>
          <w:szCs w:val="28"/>
        </w:rPr>
        <w:t>.</w:t>
      </w:r>
    </w:p>
    <w:p w:rsidR="00591384" w:rsidRPr="00490F5D" w:rsidRDefault="00591384" w:rsidP="00DD0D98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b/>
          <w:sz w:val="28"/>
          <w:szCs w:val="28"/>
        </w:rPr>
        <w:t xml:space="preserve">Целевая группа: </w:t>
      </w:r>
      <w:r w:rsidRPr="00490F5D">
        <w:rPr>
          <w:sz w:val="28"/>
          <w:szCs w:val="28"/>
        </w:rPr>
        <w:t xml:space="preserve">учителя </w:t>
      </w:r>
      <w:r w:rsidR="00955E23">
        <w:rPr>
          <w:sz w:val="28"/>
          <w:szCs w:val="28"/>
        </w:rPr>
        <w:t>трудового обучения</w:t>
      </w:r>
      <w:r w:rsidRPr="00490F5D">
        <w:rPr>
          <w:sz w:val="28"/>
          <w:szCs w:val="28"/>
        </w:rPr>
        <w:t>.</w:t>
      </w:r>
    </w:p>
    <w:p w:rsidR="00522797" w:rsidRPr="000B208A" w:rsidRDefault="007975F0" w:rsidP="00DD0D98">
      <w:pPr>
        <w:spacing w:line="240" w:lineRule="auto"/>
        <w:ind w:firstLine="567"/>
        <w:contextualSpacing/>
        <w:rPr>
          <w:rStyle w:val="ae"/>
          <w:b w:val="0"/>
          <w:bCs w:val="0"/>
          <w:sz w:val="28"/>
          <w:szCs w:val="28"/>
        </w:rPr>
      </w:pPr>
      <w:r w:rsidRPr="00490F5D">
        <w:rPr>
          <w:b/>
          <w:sz w:val="28"/>
          <w:szCs w:val="28"/>
        </w:rPr>
        <w:t>Цель:</w:t>
      </w:r>
      <w:r w:rsidRPr="00490F5D">
        <w:rPr>
          <w:sz w:val="28"/>
          <w:szCs w:val="28"/>
        </w:rPr>
        <w:t xml:space="preserve"> </w:t>
      </w:r>
      <w:r w:rsidR="00955E23" w:rsidRPr="00955E23">
        <w:rPr>
          <w:rStyle w:val="markedcontent"/>
          <w:rFonts w:cs="Arial"/>
          <w:b/>
          <w:sz w:val="28"/>
          <w:szCs w:val="28"/>
        </w:rPr>
        <w:t>изучение особенностей разработки и применения в образов</w:t>
      </w:r>
      <w:r w:rsidR="00D240D5">
        <w:rPr>
          <w:rStyle w:val="markedcontent"/>
          <w:rFonts w:cs="Arial"/>
          <w:b/>
          <w:sz w:val="28"/>
          <w:szCs w:val="28"/>
        </w:rPr>
        <w:t>а</w:t>
      </w:r>
      <w:r w:rsidR="00955E23" w:rsidRPr="00955E23">
        <w:rPr>
          <w:rStyle w:val="markedcontent"/>
          <w:rFonts w:cs="Arial"/>
          <w:b/>
          <w:sz w:val="28"/>
          <w:szCs w:val="28"/>
        </w:rPr>
        <w:t xml:space="preserve">тельном процессе </w:t>
      </w:r>
      <w:r w:rsidR="000B208A" w:rsidRPr="000B208A">
        <w:rPr>
          <w:b/>
          <w:bCs/>
          <w:sz w:val="28"/>
          <w:szCs w:val="28"/>
        </w:rPr>
        <w:t>методов и приемов интерактивных технологий на уроках трудового обучения</w:t>
      </w:r>
    </w:p>
    <w:p w:rsidR="001301EF" w:rsidRPr="00576C10" w:rsidRDefault="00576C10" w:rsidP="00DD0D98">
      <w:pPr>
        <w:spacing w:line="240" w:lineRule="auto"/>
        <w:ind w:firstLine="0"/>
        <w:contextualSpacing/>
        <w:rPr>
          <w:sz w:val="28"/>
          <w:szCs w:val="28"/>
        </w:rPr>
      </w:pPr>
      <w:r w:rsidRPr="00576C10">
        <w:rPr>
          <w:rStyle w:val="markedcontent"/>
          <w:rFonts w:cs="Arial"/>
          <w:sz w:val="28"/>
          <w:szCs w:val="28"/>
        </w:rPr>
        <w:t xml:space="preserve">Задачи: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 xml:space="preserve">– популяризовать использование </w:t>
      </w:r>
      <w:r w:rsidR="000B208A">
        <w:rPr>
          <w:rStyle w:val="markedcontent"/>
          <w:rFonts w:cs="Arial"/>
          <w:sz w:val="28"/>
          <w:szCs w:val="28"/>
        </w:rPr>
        <w:t>различных методов и приемов визуализации учебного процесса в игровой форме</w:t>
      </w:r>
      <w:r w:rsidR="001F61C7">
        <w:rPr>
          <w:rStyle w:val="markedcontent"/>
          <w:rFonts w:cs="Arial"/>
          <w:sz w:val="28"/>
          <w:szCs w:val="28"/>
        </w:rPr>
        <w:t xml:space="preserve"> как средства </w:t>
      </w:r>
      <w:r w:rsidR="000B208A">
        <w:rPr>
          <w:rStyle w:val="markedcontent"/>
          <w:rFonts w:cs="Arial"/>
          <w:sz w:val="28"/>
          <w:szCs w:val="28"/>
        </w:rPr>
        <w:t>обобщения и контроля знаний</w:t>
      </w:r>
      <w:r w:rsidRPr="00576C10">
        <w:rPr>
          <w:rStyle w:val="markedcontent"/>
          <w:rFonts w:cs="Arial"/>
          <w:sz w:val="28"/>
          <w:szCs w:val="28"/>
        </w:rPr>
        <w:t xml:space="preserve"> у </w:t>
      </w:r>
      <w:r w:rsidR="000B208A" w:rsidRPr="00576C10">
        <w:rPr>
          <w:rStyle w:val="markedcontent"/>
          <w:rFonts w:cs="Arial"/>
          <w:sz w:val="28"/>
          <w:szCs w:val="28"/>
        </w:rPr>
        <w:t>учащихся</w:t>
      </w:r>
      <w:r w:rsidR="000B208A">
        <w:rPr>
          <w:rStyle w:val="markedcontent"/>
          <w:rFonts w:cs="Arial"/>
          <w:sz w:val="28"/>
          <w:szCs w:val="28"/>
        </w:rPr>
        <w:t>, развития</w:t>
      </w:r>
      <w:r w:rsidRPr="00576C10">
        <w:rPr>
          <w:rStyle w:val="markedcontent"/>
          <w:rFonts w:cs="Arial"/>
          <w:sz w:val="28"/>
          <w:szCs w:val="28"/>
        </w:rPr>
        <w:t xml:space="preserve"> познавательных интересов к предмету;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 xml:space="preserve">– презентовать опыт работы по </w:t>
      </w:r>
      <w:r w:rsidR="001F61C7">
        <w:rPr>
          <w:rStyle w:val="markedcontent"/>
          <w:rFonts w:cs="Arial"/>
          <w:sz w:val="28"/>
          <w:szCs w:val="28"/>
        </w:rPr>
        <w:t xml:space="preserve">использованию интерактивных </w:t>
      </w:r>
      <w:r w:rsidR="000B208A">
        <w:rPr>
          <w:rStyle w:val="markedcontent"/>
          <w:rFonts w:cs="Arial"/>
          <w:sz w:val="28"/>
          <w:szCs w:val="28"/>
        </w:rPr>
        <w:t>технологий на уроке</w:t>
      </w:r>
      <w:r w:rsidRPr="00576C10">
        <w:rPr>
          <w:rStyle w:val="markedcontent"/>
          <w:rFonts w:cs="Arial"/>
          <w:sz w:val="28"/>
          <w:szCs w:val="28"/>
        </w:rPr>
        <w:t xml:space="preserve">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 xml:space="preserve">– познакомить с методикой </w:t>
      </w:r>
      <w:r>
        <w:rPr>
          <w:rStyle w:val="markedcontent"/>
          <w:rFonts w:cs="Arial"/>
          <w:sz w:val="28"/>
          <w:szCs w:val="28"/>
        </w:rPr>
        <w:t xml:space="preserve">использования интерактивных </w:t>
      </w:r>
      <w:r w:rsidRPr="00576C10">
        <w:rPr>
          <w:rStyle w:val="markedcontent"/>
          <w:rFonts w:cs="Arial"/>
          <w:sz w:val="28"/>
          <w:szCs w:val="28"/>
        </w:rPr>
        <w:t xml:space="preserve"> </w:t>
      </w:r>
      <w:r w:rsidR="000B208A">
        <w:rPr>
          <w:rStyle w:val="markedcontent"/>
          <w:rFonts w:cs="Arial"/>
          <w:sz w:val="28"/>
          <w:szCs w:val="28"/>
        </w:rPr>
        <w:t>технологий</w:t>
      </w:r>
      <w:r w:rsidRPr="00576C10">
        <w:rPr>
          <w:rStyle w:val="markedcontent"/>
          <w:rFonts w:cs="Arial"/>
          <w:sz w:val="28"/>
          <w:szCs w:val="28"/>
        </w:rPr>
        <w:t xml:space="preserve">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– создать условия для плодотворного общения участников мастер-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класса с целью развития творческого м</w:t>
      </w:r>
      <w:r w:rsidR="001F61C7">
        <w:rPr>
          <w:rStyle w:val="markedcontent"/>
          <w:rFonts w:cs="Arial"/>
          <w:sz w:val="28"/>
          <w:szCs w:val="28"/>
        </w:rPr>
        <w:t>ышления, теоретических и практи</w:t>
      </w:r>
      <w:r w:rsidRPr="00576C10">
        <w:rPr>
          <w:rStyle w:val="markedcontent"/>
          <w:rFonts w:cs="Arial"/>
          <w:sz w:val="28"/>
          <w:szCs w:val="28"/>
        </w:rPr>
        <w:t>ческих знаний, развития информационной культуры педагогов.</w:t>
      </w:r>
    </w:p>
    <w:p w:rsidR="001301EF" w:rsidRPr="00576C10" w:rsidRDefault="007975F0" w:rsidP="00DD0D98">
      <w:pPr>
        <w:spacing w:line="240" w:lineRule="auto"/>
        <w:contextualSpacing/>
        <w:rPr>
          <w:i/>
          <w:sz w:val="28"/>
          <w:szCs w:val="28"/>
        </w:rPr>
      </w:pPr>
      <w:r w:rsidRPr="00490F5D">
        <w:rPr>
          <w:b/>
          <w:sz w:val="28"/>
          <w:szCs w:val="28"/>
        </w:rPr>
        <w:t>Методическое и техническое обеспечение:</w:t>
      </w:r>
      <w:r w:rsidRPr="00490F5D">
        <w:rPr>
          <w:i/>
          <w:sz w:val="28"/>
          <w:szCs w:val="28"/>
        </w:rPr>
        <w:t xml:space="preserve"> </w:t>
      </w:r>
    </w:p>
    <w:p w:rsidR="000D0A3C" w:rsidRPr="00522797" w:rsidRDefault="007E727F" w:rsidP="00DD0D98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522797">
        <w:rPr>
          <w:sz w:val="28"/>
          <w:szCs w:val="28"/>
        </w:rPr>
        <w:t xml:space="preserve">    </w:t>
      </w:r>
      <w:r w:rsidR="000D0A3C" w:rsidRPr="00522797">
        <w:rPr>
          <w:sz w:val="28"/>
          <w:szCs w:val="28"/>
        </w:rPr>
        <w:t>мультимедийная презентация</w:t>
      </w:r>
      <w:r w:rsidR="00153589" w:rsidRPr="00522797">
        <w:rPr>
          <w:sz w:val="28"/>
          <w:szCs w:val="28"/>
        </w:rPr>
        <w:t xml:space="preserve">, разработанная в программе </w:t>
      </w:r>
      <w:proofErr w:type="spellStart"/>
      <w:r w:rsidR="00153589" w:rsidRPr="00522797">
        <w:rPr>
          <w:sz w:val="28"/>
          <w:szCs w:val="28"/>
        </w:rPr>
        <w:t>Power</w:t>
      </w:r>
      <w:proofErr w:type="spellEnd"/>
      <w:r w:rsidR="00153589" w:rsidRPr="00522797">
        <w:rPr>
          <w:sz w:val="28"/>
          <w:szCs w:val="28"/>
        </w:rPr>
        <w:t xml:space="preserve"> </w:t>
      </w:r>
      <w:proofErr w:type="spellStart"/>
      <w:r w:rsidR="00153589" w:rsidRPr="00522797">
        <w:rPr>
          <w:sz w:val="28"/>
          <w:szCs w:val="28"/>
        </w:rPr>
        <w:t>Point</w:t>
      </w:r>
      <w:proofErr w:type="spellEnd"/>
      <w:r w:rsidR="000D0A3C" w:rsidRPr="00522797">
        <w:rPr>
          <w:sz w:val="28"/>
          <w:szCs w:val="28"/>
        </w:rPr>
        <w:t>;</w:t>
      </w:r>
    </w:p>
    <w:p w:rsidR="00F838E5" w:rsidRDefault="00F838E5" w:rsidP="00DD0D98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 w:rsidRPr="007E727F">
        <w:rPr>
          <w:color w:val="0D0D0D"/>
          <w:sz w:val="28"/>
          <w:szCs w:val="28"/>
        </w:rPr>
        <w:t xml:space="preserve">технические средства </w:t>
      </w:r>
      <w:r w:rsidR="00576C10" w:rsidRPr="007E727F">
        <w:rPr>
          <w:color w:val="0D0D0D"/>
          <w:sz w:val="28"/>
          <w:szCs w:val="28"/>
        </w:rPr>
        <w:t>обучения: мультимедийный</w:t>
      </w:r>
      <w:r w:rsidRPr="007E727F">
        <w:rPr>
          <w:color w:val="0D0D0D"/>
          <w:sz w:val="28"/>
          <w:szCs w:val="28"/>
        </w:rPr>
        <w:t xml:space="preserve"> проектор, мультимедийный экран.</w:t>
      </w:r>
    </w:p>
    <w:p w:rsidR="00B439D0" w:rsidRDefault="00B439D0" w:rsidP="00DD0D98">
      <w:pPr>
        <w:pStyle w:val="a3"/>
        <w:shd w:val="clear" w:color="auto" w:fill="FFFFFF"/>
        <w:spacing w:line="240" w:lineRule="auto"/>
        <w:ind w:left="142" w:firstLine="0"/>
        <w:rPr>
          <w:color w:val="0D0D0D"/>
          <w:sz w:val="28"/>
          <w:szCs w:val="28"/>
        </w:rPr>
      </w:pPr>
    </w:p>
    <w:p w:rsidR="007975F0" w:rsidRDefault="007975F0" w:rsidP="00DD0D98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6D0099">
        <w:rPr>
          <w:b/>
          <w:sz w:val="28"/>
          <w:szCs w:val="28"/>
        </w:rPr>
        <w:t>Ход мастер-класса</w:t>
      </w:r>
    </w:p>
    <w:p w:rsidR="0012044E" w:rsidRPr="007E3859" w:rsidRDefault="0012044E" w:rsidP="00DD0D98">
      <w:pPr>
        <w:pStyle w:val="a3"/>
        <w:spacing w:line="240" w:lineRule="auto"/>
        <w:ind w:left="360" w:firstLine="0"/>
        <w:rPr>
          <w:sz w:val="28"/>
        </w:rPr>
      </w:pPr>
      <w:r>
        <w:rPr>
          <w:b/>
          <w:sz w:val="28"/>
          <w:lang w:val="en-US"/>
        </w:rPr>
        <w:t>I</w:t>
      </w:r>
      <w:r w:rsidRPr="00E54D0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о</w:t>
      </w:r>
      <w:r w:rsidRPr="0012044E">
        <w:rPr>
          <w:b/>
          <w:sz w:val="28"/>
        </w:rPr>
        <w:t>риентировочно-</w:t>
      </w:r>
      <w:r>
        <w:rPr>
          <w:b/>
          <w:sz w:val="28"/>
        </w:rPr>
        <w:t>мотивационный</w:t>
      </w:r>
      <w:r w:rsidR="007E3859">
        <w:rPr>
          <w:b/>
          <w:sz w:val="28"/>
        </w:rPr>
        <w:t xml:space="preserve"> </w:t>
      </w:r>
      <w:r w:rsidR="007E3859" w:rsidRPr="007E3859">
        <w:rPr>
          <w:sz w:val="28"/>
        </w:rPr>
        <w:t>(до 2 минут)</w:t>
      </w:r>
    </w:p>
    <w:p w:rsidR="0012044E" w:rsidRPr="006D0099" w:rsidRDefault="0012044E" w:rsidP="00DD0D98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6D0099">
        <w:rPr>
          <w:sz w:val="28"/>
          <w:szCs w:val="28"/>
        </w:rPr>
        <w:t>психологическая настроенность участников мастер-класса на работу и готовность к педагогическому взаимодействию с ведущим.</w:t>
      </w:r>
    </w:p>
    <w:p w:rsidR="0012044E" w:rsidRDefault="0012044E" w:rsidP="00DD0D98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Методическая задача:</w:t>
      </w:r>
      <w:r w:rsidRPr="006D0099">
        <w:rPr>
          <w:spacing w:val="20"/>
          <w:sz w:val="28"/>
          <w:szCs w:val="28"/>
        </w:rPr>
        <w:t xml:space="preserve"> создать</w:t>
      </w:r>
      <w:r w:rsidRPr="006D0099">
        <w:rPr>
          <w:sz w:val="28"/>
          <w:szCs w:val="28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47E51" w:rsidTr="0069793E">
        <w:trPr>
          <w:trHeight w:val="731"/>
        </w:trPr>
        <w:tc>
          <w:tcPr>
            <w:tcW w:w="1975" w:type="dxa"/>
          </w:tcPr>
          <w:p w:rsidR="009F0135" w:rsidRPr="00C804D1" w:rsidRDefault="009F0135" w:rsidP="00DD0D98">
            <w:pPr>
              <w:spacing w:line="240" w:lineRule="auto"/>
              <w:ind w:left="132" w:firstLine="0"/>
              <w:contextualSpacing/>
              <w:jc w:val="center"/>
              <w:rPr>
                <w:sz w:val="24"/>
              </w:rPr>
            </w:pPr>
            <w:r w:rsidRPr="00C804D1">
              <w:rPr>
                <w:bCs/>
                <w:sz w:val="24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C804D1" w:rsidRDefault="009F0135" w:rsidP="00DD0D98">
            <w:pPr>
              <w:spacing w:line="240" w:lineRule="auto"/>
              <w:ind w:firstLine="75"/>
              <w:contextualSpacing/>
              <w:jc w:val="center"/>
              <w:rPr>
                <w:sz w:val="24"/>
              </w:rPr>
            </w:pPr>
            <w:r w:rsidRPr="00C804D1">
              <w:rPr>
                <w:sz w:val="24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C804D1" w:rsidRDefault="009F0135" w:rsidP="00DD0D98">
            <w:pPr>
              <w:spacing w:line="240" w:lineRule="auto"/>
              <w:ind w:hanging="7"/>
              <w:contextualSpacing/>
              <w:jc w:val="center"/>
              <w:rPr>
                <w:sz w:val="24"/>
              </w:rPr>
            </w:pPr>
            <w:r w:rsidRPr="00C804D1">
              <w:rPr>
                <w:sz w:val="24"/>
              </w:rPr>
              <w:t>Деятельность участников</w:t>
            </w:r>
          </w:p>
          <w:p w:rsidR="009F0135" w:rsidRPr="00C804D1" w:rsidRDefault="00225270" w:rsidP="00DD0D98">
            <w:pPr>
              <w:spacing w:line="240" w:lineRule="auto"/>
              <w:ind w:hanging="7"/>
              <w:contextualSpacing/>
              <w:jc w:val="center"/>
              <w:rPr>
                <w:sz w:val="24"/>
              </w:rPr>
            </w:pPr>
            <w:r w:rsidRPr="00C804D1">
              <w:rPr>
                <w:sz w:val="24"/>
              </w:rPr>
              <w:t>мастер-класса</w:t>
            </w:r>
          </w:p>
        </w:tc>
      </w:tr>
      <w:tr w:rsidR="009F0135" w:rsidRPr="00647E51" w:rsidTr="0069793E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69793E" w:rsidRPr="001F61C7" w:rsidRDefault="0069793E" w:rsidP="00DD0D98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Приветствие</w:t>
            </w:r>
          </w:p>
          <w:p w:rsidR="0069793E" w:rsidRPr="001F61C7" w:rsidRDefault="0069793E" w:rsidP="00DD0D98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9F0135" w:rsidRPr="001F61C7" w:rsidRDefault="009F0135" w:rsidP="00DD0D98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C804D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804D1">
              <w:rPr>
                <w:szCs w:val="22"/>
              </w:rPr>
              <w:t xml:space="preserve">      </w:t>
            </w:r>
            <w:r w:rsidR="002B18A7" w:rsidRPr="001F61C7">
              <w:rPr>
                <w:szCs w:val="22"/>
              </w:rPr>
              <w:t xml:space="preserve">Приветствие. </w:t>
            </w:r>
          </w:p>
          <w:p w:rsidR="007E3859" w:rsidRPr="001F61C7" w:rsidRDefault="00C804D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804D1">
              <w:rPr>
                <w:szCs w:val="22"/>
              </w:rPr>
              <w:t xml:space="preserve">      </w:t>
            </w:r>
            <w:r w:rsidR="009F0135" w:rsidRPr="001F61C7">
              <w:rPr>
                <w:szCs w:val="22"/>
              </w:rPr>
              <w:t>Знакомство с участниками</w:t>
            </w:r>
            <w:r w:rsidR="002B18A7" w:rsidRPr="001F61C7">
              <w:rPr>
                <w:szCs w:val="22"/>
              </w:rPr>
              <w:t xml:space="preserve"> мастер-класса (предлагаю записать свои имена на </w:t>
            </w:r>
            <w:proofErr w:type="spellStart"/>
            <w:r w:rsidR="002B18A7" w:rsidRPr="001F61C7">
              <w:rPr>
                <w:szCs w:val="22"/>
              </w:rPr>
              <w:t>бейджах</w:t>
            </w:r>
            <w:proofErr w:type="spellEnd"/>
            <w:r w:rsidR="002B18A7" w:rsidRPr="001F61C7">
              <w:rPr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E40BE" w:rsidRPr="001F61C7" w:rsidRDefault="002B18A7" w:rsidP="00DD0D98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 xml:space="preserve">Записывают свои имена на </w:t>
            </w:r>
            <w:proofErr w:type="spellStart"/>
            <w:r w:rsidRPr="001F61C7">
              <w:rPr>
                <w:sz w:val="22"/>
                <w:szCs w:val="22"/>
              </w:rPr>
              <w:t>бейджах</w:t>
            </w:r>
            <w:proofErr w:type="spellEnd"/>
            <w:r w:rsidR="004D1ABE" w:rsidRPr="001F61C7">
              <w:rPr>
                <w:sz w:val="22"/>
                <w:szCs w:val="22"/>
              </w:rPr>
              <w:t>.</w:t>
            </w:r>
          </w:p>
          <w:p w:rsidR="009F0135" w:rsidRPr="001F61C7" w:rsidRDefault="0069793E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Знакомятся</w:t>
            </w:r>
          </w:p>
        </w:tc>
      </w:tr>
      <w:tr w:rsidR="0069793E" w:rsidRPr="00647E51" w:rsidTr="0069793E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DD0D98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lastRenderedPageBreak/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2129E" w:rsidRDefault="00397C76" w:rsidP="00DD0D98">
            <w:pPr>
              <w:spacing w:before="100" w:beforeAutospacing="1" w:after="100" w:afterAutospacing="1" w:line="240" w:lineRule="auto"/>
              <w:contextualSpacing/>
              <w:rPr>
                <w:sz w:val="26"/>
                <w:szCs w:val="26"/>
              </w:rPr>
            </w:pPr>
            <w:r w:rsidRPr="001F61C7">
              <w:rPr>
                <w:szCs w:val="22"/>
              </w:rPr>
              <w:t xml:space="preserve">Здравствуйте, уважаемые коллеги! Надеюсь, что сегодня совместная работа будет плодотворной и принесет нам радость и удовлетворение от достигнутых результатов. Мы живем в мире информатизации и компьютерной техники, где информационное пространство оказывает значительное влияние на процесс обучения. Отсюда формируются новые требования к современному учителю – постоянно самосовершенствоваться, обладать необходимой информационной культурой, применять на своих занятиях информационно-коммуникационные технологии, т. е. быть «мобильным» и ИКТ-компетентным. Интегрируя </w:t>
            </w:r>
            <w:r w:rsidR="00DB4A74" w:rsidRPr="00D037F9">
              <w:rPr>
                <w:szCs w:val="22"/>
              </w:rPr>
              <w:t>интерактивны</w:t>
            </w:r>
            <w:r w:rsidR="00D037F9" w:rsidRPr="00D037F9">
              <w:rPr>
                <w:szCs w:val="22"/>
              </w:rPr>
              <w:t>е</w:t>
            </w:r>
            <w:r w:rsidR="00DB4A74" w:rsidRPr="00D037F9">
              <w:rPr>
                <w:szCs w:val="22"/>
              </w:rPr>
              <w:t xml:space="preserve"> технологи</w:t>
            </w:r>
            <w:r w:rsidR="00D037F9" w:rsidRPr="00D037F9">
              <w:rPr>
                <w:szCs w:val="22"/>
              </w:rPr>
              <w:t>и</w:t>
            </w:r>
            <w:r w:rsidR="00DB4A74" w:rsidRPr="00511ED8">
              <w:rPr>
                <w:sz w:val="28"/>
                <w:szCs w:val="28"/>
              </w:rPr>
              <w:t xml:space="preserve"> </w:t>
            </w:r>
            <w:r w:rsidRPr="001F61C7">
              <w:rPr>
                <w:szCs w:val="22"/>
              </w:rPr>
              <w:t xml:space="preserve">в образовательный процесс, мы можем повысить мотивацию учащихся к изучению своего предмета. В связи со спецификой предмета из множества </w:t>
            </w:r>
            <w:r w:rsidR="00D037F9" w:rsidRPr="00C804D1">
              <w:rPr>
                <w:szCs w:val="22"/>
              </w:rPr>
              <w:t>методов и приемов интерактивных технологий</w:t>
            </w:r>
            <w:r w:rsidR="00D037F9" w:rsidRPr="00511ED8">
              <w:rPr>
                <w:sz w:val="28"/>
                <w:szCs w:val="28"/>
              </w:rPr>
              <w:t xml:space="preserve"> </w:t>
            </w:r>
            <w:r w:rsidRPr="001F61C7">
              <w:rPr>
                <w:szCs w:val="22"/>
              </w:rPr>
              <w:t>только некоторые виды мы можем использовать в своей практике. Это могут быть виртуальные доски,</w:t>
            </w:r>
            <w:r w:rsidRPr="001F61C7">
              <w:rPr>
                <w:b/>
                <w:bCs/>
                <w:szCs w:val="22"/>
              </w:rPr>
              <w:t xml:space="preserve"> </w:t>
            </w:r>
            <w:r w:rsidRPr="001F61C7">
              <w:rPr>
                <w:szCs w:val="22"/>
              </w:rPr>
              <w:t>графические редакторы,</w:t>
            </w:r>
            <w:r w:rsidR="001F61C7" w:rsidRPr="001F61C7">
              <w:rPr>
                <w:szCs w:val="22"/>
              </w:rPr>
              <w:t xml:space="preserve"> презентации, публикации, видео</w:t>
            </w:r>
            <w:r w:rsidRPr="001F61C7">
              <w:rPr>
                <w:szCs w:val="22"/>
              </w:rPr>
              <w:t>ролики, видео-уроки, мастер-классы, библиотеки, образовательные видео, тесты, опросники, мультимедиа сервисы, дидактические игры и занятия (</w:t>
            </w:r>
            <w:proofErr w:type="spellStart"/>
            <w:r w:rsidRPr="001F61C7">
              <w:rPr>
                <w:szCs w:val="22"/>
              </w:rPr>
              <w:t>LearningApps</w:t>
            </w:r>
            <w:proofErr w:type="spellEnd"/>
            <w:r w:rsidRPr="001F61C7">
              <w:rPr>
                <w:szCs w:val="22"/>
              </w:rPr>
              <w:t xml:space="preserve">, </w:t>
            </w:r>
            <w:proofErr w:type="spellStart"/>
            <w:r w:rsidRPr="001F61C7">
              <w:rPr>
                <w:szCs w:val="22"/>
              </w:rPr>
              <w:t>PuzzleCreation</w:t>
            </w:r>
            <w:proofErr w:type="spellEnd"/>
            <w:r w:rsidRPr="001F61C7">
              <w:rPr>
                <w:szCs w:val="22"/>
              </w:rPr>
              <w:t>, Фабрика кроссвордов) и др. На сегодняшнем занятии мы познакомимся с одн</w:t>
            </w:r>
            <w:r w:rsidR="00D037F9">
              <w:rPr>
                <w:szCs w:val="22"/>
              </w:rPr>
              <w:t xml:space="preserve">ой из форм организации познавательной деятельности </w:t>
            </w:r>
            <w:r w:rsidR="0087752A">
              <w:rPr>
                <w:szCs w:val="22"/>
              </w:rPr>
              <w:t>учащихся:</w:t>
            </w:r>
            <w:r w:rsidR="009C0858">
              <w:rPr>
                <w:szCs w:val="22"/>
              </w:rPr>
              <w:t xml:space="preserve"> </w:t>
            </w:r>
            <w:r w:rsidR="00D037F9">
              <w:rPr>
                <w:szCs w:val="22"/>
              </w:rPr>
              <w:t>уроком - игрой «Своя игра» с использованием икт технологий.</w:t>
            </w:r>
            <w:r w:rsidRPr="001F61C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DD0D98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 xml:space="preserve">Психологически настраиваются на работу  </w:t>
            </w:r>
          </w:p>
          <w:p w:rsidR="0069793E" w:rsidRDefault="0069793E" w:rsidP="00DD0D98">
            <w:pPr>
              <w:spacing w:line="240" w:lineRule="auto"/>
              <w:contextualSpacing/>
              <w:rPr>
                <w:sz w:val="26"/>
                <w:szCs w:val="26"/>
              </w:rPr>
            </w:pPr>
          </w:p>
        </w:tc>
      </w:tr>
      <w:tr w:rsidR="0069793E" w:rsidRPr="00647E51" w:rsidTr="00DD0D98">
        <w:trPr>
          <w:trHeight w:val="191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Необычное начало занятия, направленное на мотивацию участников на совместную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C804D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804D1">
              <w:rPr>
                <w:szCs w:val="22"/>
              </w:rPr>
              <w:t xml:space="preserve">       </w:t>
            </w:r>
            <w:r w:rsidR="0069793E" w:rsidRPr="001F61C7">
              <w:rPr>
                <w:szCs w:val="22"/>
              </w:rPr>
              <w:t xml:space="preserve">В руках у меня </w:t>
            </w:r>
            <w:r w:rsidR="00397C76" w:rsidRPr="001F61C7">
              <w:rPr>
                <w:szCs w:val="22"/>
              </w:rPr>
              <w:t xml:space="preserve">лист с напечатанным </w:t>
            </w:r>
            <w:r w:rsidR="00126776">
              <w:rPr>
                <w:szCs w:val="22"/>
              </w:rPr>
              <w:t xml:space="preserve">изображением </w:t>
            </w:r>
            <w:r w:rsidR="007A67C8">
              <w:rPr>
                <w:szCs w:val="22"/>
              </w:rPr>
              <w:t>совы.</w:t>
            </w:r>
            <w:r w:rsidR="0069793E" w:rsidRPr="001F61C7">
              <w:rPr>
                <w:szCs w:val="22"/>
              </w:rPr>
              <w:t xml:space="preserve"> Что </w:t>
            </w:r>
            <w:r w:rsidR="00126776">
              <w:rPr>
                <w:szCs w:val="22"/>
              </w:rPr>
              <w:t xml:space="preserve">символизирует </w:t>
            </w:r>
            <w:r w:rsidR="008A52FB">
              <w:rPr>
                <w:szCs w:val="22"/>
              </w:rPr>
              <w:t>она</w:t>
            </w:r>
            <w:r w:rsidR="008A52FB" w:rsidRPr="001F61C7">
              <w:rPr>
                <w:szCs w:val="22"/>
              </w:rPr>
              <w:t>?</w:t>
            </w:r>
            <w:r w:rsidR="008A52FB"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Знание и </w:t>
            </w:r>
            <w:r w:rsidR="008A52FB">
              <w:rPr>
                <w:szCs w:val="22"/>
              </w:rPr>
              <w:t>мудрость)</w:t>
            </w:r>
          </w:p>
          <w:p w:rsidR="0069793E" w:rsidRPr="001F61C7" w:rsidRDefault="0069793E" w:rsidP="00DD0D98">
            <w:pPr>
              <w:spacing w:line="240" w:lineRule="auto"/>
              <w:ind w:firstLine="0"/>
              <w:contextualSpacing/>
              <w:rPr>
                <w:spacing w:val="-6"/>
                <w:szCs w:val="22"/>
              </w:rPr>
            </w:pPr>
            <w:r w:rsidRPr="001F61C7">
              <w:rPr>
                <w:szCs w:val="22"/>
              </w:rPr>
              <w:t>Предлагаю сформулировать название процесса взаимоде</w:t>
            </w:r>
            <w:r w:rsidR="00A87661" w:rsidRPr="001F61C7">
              <w:rPr>
                <w:szCs w:val="22"/>
              </w:rPr>
              <w:t>йствия участников мастер-класса.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E2129E" w:rsidP="00DD0D98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Вступают</w:t>
            </w:r>
            <w:r w:rsidR="0069793E" w:rsidRPr="001F61C7">
              <w:rPr>
                <w:sz w:val="22"/>
                <w:szCs w:val="22"/>
              </w:rPr>
              <w:t xml:space="preserve"> в диал</w:t>
            </w:r>
            <w:r w:rsidR="00891714" w:rsidRPr="001F61C7">
              <w:rPr>
                <w:sz w:val="22"/>
                <w:szCs w:val="22"/>
              </w:rPr>
              <w:t>ог, проявляют активную позицию</w:t>
            </w:r>
          </w:p>
          <w:p w:rsidR="00A87661" w:rsidRPr="001F61C7" w:rsidRDefault="00A87661" w:rsidP="00DD0D98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 xml:space="preserve">Отвечают: </w:t>
            </w:r>
            <w:r w:rsidR="00126776" w:rsidRPr="001F61C7">
              <w:rPr>
                <w:sz w:val="22"/>
                <w:szCs w:val="22"/>
              </w:rPr>
              <w:t>исследование</w:t>
            </w:r>
            <w:r w:rsidR="00126776">
              <w:rPr>
                <w:sz w:val="22"/>
                <w:szCs w:val="22"/>
              </w:rPr>
              <w:t>, игра</w:t>
            </w:r>
          </w:p>
        </w:tc>
      </w:tr>
      <w:tr w:rsidR="0069793E" w:rsidRPr="00647E51" w:rsidTr="00DD0D98">
        <w:trPr>
          <w:trHeight w:val="133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C804D1" w:rsidP="00DD0D98">
            <w:pPr>
              <w:spacing w:line="240" w:lineRule="auto"/>
              <w:ind w:firstLine="0"/>
              <w:contextualSpacing/>
              <w:rPr>
                <w:rStyle w:val="markedcontent"/>
                <w:rFonts w:cs="Arial"/>
                <w:szCs w:val="22"/>
              </w:rPr>
            </w:pPr>
            <w:r w:rsidRPr="00C804D1">
              <w:rPr>
                <w:rStyle w:val="markedcontent"/>
                <w:rFonts w:cs="Arial"/>
                <w:szCs w:val="22"/>
              </w:rPr>
              <w:t xml:space="preserve">    </w:t>
            </w:r>
            <w:r w:rsidR="00C409E2" w:rsidRPr="001F61C7">
              <w:rPr>
                <w:rStyle w:val="markedcontent"/>
                <w:rFonts w:cs="Arial"/>
                <w:szCs w:val="22"/>
              </w:rPr>
              <w:t>Организую индивидуальную работу (работа в группах</w:t>
            </w:r>
            <w:r w:rsidRPr="001F61C7">
              <w:rPr>
                <w:rStyle w:val="markedcontent"/>
                <w:rFonts w:cs="Arial"/>
                <w:szCs w:val="22"/>
              </w:rPr>
              <w:t>).</w:t>
            </w:r>
          </w:p>
          <w:p w:rsidR="00C804D1" w:rsidRPr="001F61C7" w:rsidRDefault="00C804D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804D1">
              <w:rPr>
                <w:rStyle w:val="markedcontent"/>
                <w:rFonts w:cs="Arial"/>
              </w:rPr>
              <w:t xml:space="preserve">   </w:t>
            </w:r>
            <w:r>
              <w:rPr>
                <w:rStyle w:val="markedcontent"/>
                <w:rFonts w:cs="Arial"/>
              </w:rPr>
              <w:t>Провожу жеребьевку очередности ответов на вопросы.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Р</w:t>
            </w:r>
            <w:r w:rsidR="003E7FC9" w:rsidRPr="001F61C7">
              <w:rPr>
                <w:szCs w:val="22"/>
              </w:rPr>
              <w:t xml:space="preserve">аспределяются по группам. </w:t>
            </w:r>
            <w:r w:rsidRPr="001F61C7">
              <w:rPr>
                <w:szCs w:val="22"/>
              </w:rPr>
              <w:t>Организуют зна</w:t>
            </w:r>
            <w:r w:rsidR="00891714" w:rsidRPr="001F61C7">
              <w:rPr>
                <w:szCs w:val="22"/>
              </w:rPr>
              <w:t>комство в группе.</w:t>
            </w:r>
            <w:r w:rsidRPr="001F61C7">
              <w:rPr>
                <w:szCs w:val="22"/>
              </w:rPr>
              <w:t xml:space="preserve"> </w:t>
            </w:r>
          </w:p>
        </w:tc>
      </w:tr>
      <w:tr w:rsidR="00CC47AB" w:rsidRPr="00647E51" w:rsidTr="00DD0D98">
        <w:trPr>
          <w:trHeight w:val="1025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1F61C7" w:rsidRDefault="00CC47AB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D63C0" w:rsidRPr="009C0858" w:rsidRDefault="00C804D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9C0858">
              <w:rPr>
                <w:szCs w:val="22"/>
              </w:rPr>
              <w:t xml:space="preserve">   </w:t>
            </w:r>
            <w:r w:rsidR="00CC47AB" w:rsidRPr="001F61C7">
              <w:rPr>
                <w:szCs w:val="22"/>
              </w:rPr>
              <w:t>Формулирую тему мастер-класса</w:t>
            </w:r>
            <w:r w:rsidRPr="009C0858">
              <w:rPr>
                <w:szCs w:val="22"/>
              </w:rPr>
              <w:t>:</w:t>
            </w:r>
          </w:p>
          <w:p w:rsidR="007A67C8" w:rsidRPr="00AD63C0" w:rsidRDefault="00CC47AB" w:rsidP="00DD0D98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1F61C7">
              <w:rPr>
                <w:szCs w:val="22"/>
              </w:rPr>
              <w:t xml:space="preserve"> </w:t>
            </w:r>
            <w:r w:rsidR="007A67C8" w:rsidRPr="00AD63C0">
              <w:rPr>
                <w:rStyle w:val="c1"/>
                <w:b/>
                <w:sz w:val="24"/>
              </w:rPr>
              <w:t>«</w:t>
            </w:r>
            <w:r w:rsidR="007A67C8" w:rsidRPr="00AD63C0">
              <w:rPr>
                <w:sz w:val="24"/>
              </w:rPr>
              <w:t>Использование интерактивных технологий на уроках трудового обучения»</w:t>
            </w:r>
          </w:p>
          <w:p w:rsidR="00CC47AB" w:rsidRPr="001F61C7" w:rsidRDefault="00CC47AB" w:rsidP="00DD0D98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Pr="001F61C7" w:rsidRDefault="00CC47AB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Определяются с темой мастер-класса</w:t>
            </w:r>
          </w:p>
        </w:tc>
      </w:tr>
    </w:tbl>
    <w:p w:rsidR="00E54D09" w:rsidRPr="007E3859" w:rsidRDefault="00E54D09" w:rsidP="00DD0D98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="007E3859">
        <w:rPr>
          <w:b/>
          <w:spacing w:val="-4"/>
          <w:sz w:val="28"/>
          <w:szCs w:val="28"/>
        </w:rPr>
        <w:t>а</w:t>
      </w:r>
      <w:r w:rsidR="007E3859" w:rsidRPr="007E3859">
        <w:rPr>
          <w:b/>
          <w:spacing w:val="-4"/>
          <w:sz w:val="28"/>
          <w:szCs w:val="28"/>
        </w:rPr>
        <w:t>ктуализация субъектного опыта участников</w:t>
      </w:r>
      <w:r w:rsidR="007E3859">
        <w:rPr>
          <w:b/>
          <w:sz w:val="28"/>
        </w:rPr>
        <w:t xml:space="preserve"> </w:t>
      </w:r>
      <w:r w:rsidR="00A40C2B">
        <w:rPr>
          <w:sz w:val="28"/>
        </w:rPr>
        <w:t>(до 5</w:t>
      </w:r>
      <w:r w:rsidR="007E3859" w:rsidRPr="007E3859">
        <w:rPr>
          <w:sz w:val="28"/>
        </w:rPr>
        <w:t xml:space="preserve"> минут)</w:t>
      </w:r>
    </w:p>
    <w:p w:rsidR="007E3859" w:rsidRPr="007E3859" w:rsidRDefault="00F70D75" w:rsidP="00DD0D98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7E3859" w:rsidRPr="007E3859">
        <w:rPr>
          <w:sz w:val="28"/>
        </w:rPr>
        <w:t>диагностика первичного педагогического опыта участников мастер-класса, мотива</w:t>
      </w:r>
      <w:r w:rsidR="00CC47AB">
        <w:rPr>
          <w:sz w:val="28"/>
        </w:rPr>
        <w:t>ция на предстоящую деятельность</w:t>
      </w:r>
      <w:r w:rsidR="007E3859" w:rsidRPr="007E3859">
        <w:rPr>
          <w:sz w:val="28"/>
        </w:rPr>
        <w:t xml:space="preserve">.  </w:t>
      </w:r>
    </w:p>
    <w:p w:rsidR="00F70D75" w:rsidRDefault="007E3859" w:rsidP="00DD0D98">
      <w:pPr>
        <w:spacing w:line="240" w:lineRule="auto"/>
        <w:contextualSpacing/>
        <w:rPr>
          <w:sz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диагностики первичного профессионального опыта и мотивации на предстоящую работу посредством определения «п</w:t>
      </w:r>
      <w:r w:rsidR="00CC47AB">
        <w:rPr>
          <w:sz w:val="28"/>
        </w:rPr>
        <w:t>роблемного поля» мастер-класса.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F70D75" w:rsidRPr="00647E51" w:rsidTr="003E7FC9">
        <w:trPr>
          <w:trHeight w:val="731"/>
        </w:trPr>
        <w:tc>
          <w:tcPr>
            <w:tcW w:w="1975" w:type="dxa"/>
          </w:tcPr>
          <w:p w:rsidR="00F70D75" w:rsidRPr="00C804D1" w:rsidRDefault="00F70D75" w:rsidP="00DD0D98">
            <w:pPr>
              <w:spacing w:line="240" w:lineRule="auto"/>
              <w:ind w:left="132" w:firstLine="0"/>
              <w:contextualSpacing/>
              <w:jc w:val="center"/>
              <w:rPr>
                <w:sz w:val="24"/>
              </w:rPr>
            </w:pPr>
            <w:r w:rsidRPr="00C804D1">
              <w:rPr>
                <w:bCs/>
                <w:sz w:val="24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C804D1" w:rsidRDefault="00F70D75" w:rsidP="00DD0D98">
            <w:pPr>
              <w:spacing w:line="240" w:lineRule="auto"/>
              <w:ind w:firstLine="75"/>
              <w:contextualSpacing/>
              <w:jc w:val="center"/>
              <w:rPr>
                <w:sz w:val="24"/>
              </w:rPr>
            </w:pPr>
            <w:r w:rsidRPr="00C804D1">
              <w:rPr>
                <w:sz w:val="24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C804D1" w:rsidRDefault="00F70D75" w:rsidP="00DD0D98">
            <w:pPr>
              <w:spacing w:line="240" w:lineRule="auto"/>
              <w:ind w:hanging="7"/>
              <w:contextualSpacing/>
              <w:jc w:val="center"/>
              <w:rPr>
                <w:sz w:val="24"/>
              </w:rPr>
            </w:pPr>
            <w:r w:rsidRPr="00C804D1">
              <w:rPr>
                <w:sz w:val="24"/>
              </w:rPr>
              <w:t xml:space="preserve">Деятельность участников </w:t>
            </w:r>
          </w:p>
          <w:p w:rsidR="00F70D75" w:rsidRPr="00C804D1" w:rsidRDefault="00F70D75" w:rsidP="00DD0D98">
            <w:pPr>
              <w:spacing w:line="240" w:lineRule="auto"/>
              <w:ind w:hanging="7"/>
              <w:contextualSpacing/>
              <w:jc w:val="center"/>
              <w:rPr>
                <w:sz w:val="24"/>
              </w:rPr>
            </w:pPr>
            <w:r w:rsidRPr="00C804D1">
              <w:rPr>
                <w:sz w:val="24"/>
              </w:rPr>
              <w:t>мастер-класса</w:t>
            </w:r>
          </w:p>
        </w:tc>
      </w:tr>
      <w:tr w:rsidR="00F70D75" w:rsidRPr="00647E51" w:rsidTr="00DD0D98">
        <w:trPr>
          <w:trHeight w:val="2657"/>
        </w:trPr>
        <w:tc>
          <w:tcPr>
            <w:tcW w:w="1975" w:type="dxa"/>
            <w:tcBorders>
              <w:bottom w:val="single" w:sz="4" w:space="0" w:color="auto"/>
            </w:tcBorders>
          </w:tcPr>
          <w:p w:rsidR="00F70D75" w:rsidRPr="00620A5B" w:rsidRDefault="002B18A7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Определение уровня подготовленности участников к восприятию опыта мастера, актуальности его исследований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620A5B" w:rsidRDefault="00C804D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804D1">
              <w:rPr>
                <w:szCs w:val="22"/>
              </w:rPr>
              <w:t xml:space="preserve">   </w:t>
            </w:r>
            <w:r w:rsidR="003E7FC9" w:rsidRPr="00620A5B">
              <w:rPr>
                <w:szCs w:val="22"/>
              </w:rPr>
              <w:t>Провожу поисковую</w:t>
            </w:r>
            <w:r w:rsidR="002B18A7" w:rsidRPr="00620A5B">
              <w:rPr>
                <w:szCs w:val="22"/>
              </w:rPr>
              <w:t xml:space="preserve"> беседу, направленную на диагностику потребностей и уровня готовности педагогов к восприятию нового опыта</w:t>
            </w:r>
            <w:r w:rsidR="003E7FC9" w:rsidRPr="00620A5B">
              <w:rPr>
                <w:szCs w:val="22"/>
              </w:rPr>
              <w:t>.</w:t>
            </w:r>
          </w:p>
          <w:p w:rsidR="0069793E" w:rsidRPr="00620A5B" w:rsidRDefault="00CD312B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1.И</w:t>
            </w:r>
            <w:r w:rsidR="00256482" w:rsidRPr="00620A5B">
              <w:rPr>
                <w:szCs w:val="22"/>
              </w:rPr>
              <w:t>спользовали</w:t>
            </w:r>
            <w:r w:rsidR="0069793E" w:rsidRPr="00620A5B">
              <w:rPr>
                <w:szCs w:val="22"/>
              </w:rPr>
              <w:t xml:space="preserve"> ли Вы когда-нибудь</w:t>
            </w:r>
            <w:r w:rsidR="00256482" w:rsidRPr="00620A5B">
              <w:rPr>
                <w:szCs w:val="22"/>
              </w:rPr>
              <w:t xml:space="preserve"> в учебной </w:t>
            </w:r>
            <w:r w:rsidR="00AD63C0" w:rsidRPr="00620A5B">
              <w:rPr>
                <w:szCs w:val="22"/>
              </w:rPr>
              <w:t>деятельности с</w:t>
            </w:r>
            <w:r w:rsidR="0069793E" w:rsidRPr="00620A5B">
              <w:rPr>
                <w:szCs w:val="22"/>
              </w:rPr>
              <w:t xml:space="preserve"> учащимися</w:t>
            </w:r>
            <w:r w:rsidR="00256482" w:rsidRPr="00620A5B">
              <w:rPr>
                <w:szCs w:val="22"/>
              </w:rPr>
              <w:t xml:space="preserve"> </w:t>
            </w:r>
            <w:r w:rsidR="00AD63C0">
              <w:rPr>
                <w:szCs w:val="22"/>
              </w:rPr>
              <w:t xml:space="preserve">интерактивные </w:t>
            </w:r>
            <w:r w:rsidR="009C0858" w:rsidRPr="00620A5B">
              <w:rPr>
                <w:szCs w:val="22"/>
              </w:rPr>
              <w:t>задания</w:t>
            </w:r>
            <w:r w:rsidR="009C0858">
              <w:rPr>
                <w:szCs w:val="22"/>
              </w:rPr>
              <w:t>, интерактивные презентации</w:t>
            </w:r>
            <w:r w:rsidR="00AD63C0" w:rsidRPr="00620A5B">
              <w:rPr>
                <w:szCs w:val="22"/>
              </w:rPr>
              <w:t>?</w:t>
            </w:r>
            <w:r w:rsidR="0069793E" w:rsidRPr="00620A5B">
              <w:rPr>
                <w:szCs w:val="22"/>
              </w:rPr>
              <w:t xml:space="preserve"> </w:t>
            </w:r>
          </w:p>
          <w:p w:rsidR="0069793E" w:rsidRPr="00620A5B" w:rsidRDefault="00CD312B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2.Н</w:t>
            </w:r>
            <w:r w:rsidR="00256482" w:rsidRPr="00620A5B">
              <w:rPr>
                <w:szCs w:val="22"/>
              </w:rPr>
              <w:t>ужны</w:t>
            </w:r>
            <w:r w:rsidR="0069793E" w:rsidRPr="00620A5B">
              <w:rPr>
                <w:szCs w:val="22"/>
              </w:rPr>
              <w:t xml:space="preserve"> ли </w:t>
            </w:r>
            <w:r w:rsidR="00256482" w:rsidRPr="00620A5B">
              <w:rPr>
                <w:szCs w:val="22"/>
              </w:rPr>
              <w:t>интерактивные задания</w:t>
            </w:r>
            <w:r w:rsidR="0069793E" w:rsidRPr="00620A5B">
              <w:rPr>
                <w:szCs w:val="22"/>
              </w:rPr>
              <w:t xml:space="preserve"> </w:t>
            </w:r>
            <w:r w:rsidR="00256482" w:rsidRPr="00620A5B">
              <w:rPr>
                <w:szCs w:val="22"/>
              </w:rPr>
              <w:t>в учебной деятельности</w:t>
            </w:r>
            <w:r w:rsidR="0069793E" w:rsidRPr="00620A5B">
              <w:rPr>
                <w:szCs w:val="22"/>
              </w:rPr>
              <w:t xml:space="preserve"> учащихся и почему? </w:t>
            </w:r>
          </w:p>
          <w:p w:rsidR="00F70D75" w:rsidRPr="00620A5B" w:rsidRDefault="00CD312B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3.</w:t>
            </w:r>
            <w:r w:rsidR="00256482" w:rsidRPr="00620A5B">
              <w:rPr>
                <w:szCs w:val="22"/>
              </w:rPr>
              <w:t xml:space="preserve">Используете ли  </w:t>
            </w:r>
            <w:r w:rsidR="0069793E" w:rsidRPr="00620A5B">
              <w:rPr>
                <w:szCs w:val="22"/>
              </w:rPr>
              <w:t xml:space="preserve"> Вы </w:t>
            </w:r>
            <w:proofErr w:type="spellStart"/>
            <w:r w:rsidR="00256482" w:rsidRPr="00620A5B">
              <w:rPr>
                <w:rStyle w:val="markedcontent"/>
                <w:rFonts w:cs="Arial"/>
                <w:szCs w:val="22"/>
              </w:rPr>
              <w:t>интернет-ресурсы</w:t>
            </w:r>
            <w:proofErr w:type="spellEnd"/>
            <w:r w:rsidR="00256482" w:rsidRPr="00620A5B">
              <w:rPr>
                <w:rStyle w:val="markedcontent"/>
                <w:rFonts w:cs="Arial"/>
                <w:szCs w:val="22"/>
              </w:rPr>
              <w:t xml:space="preserve"> в образовательном процессе</w:t>
            </w:r>
            <w:r w:rsidR="0069793E" w:rsidRPr="00620A5B">
              <w:rPr>
                <w:szCs w:val="22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620A5B" w:rsidRDefault="003E7FC9" w:rsidP="00DD0D98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620A5B">
              <w:rPr>
                <w:sz w:val="22"/>
                <w:szCs w:val="22"/>
              </w:rPr>
              <w:t>Участвуют в беседе, делятся подобными педагогическими проблемами и способами их практического решения</w:t>
            </w:r>
          </w:p>
          <w:p w:rsidR="00F70D75" w:rsidRPr="00620A5B" w:rsidRDefault="00F70D75" w:rsidP="00DD0D98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</w:p>
          <w:p w:rsidR="00F70D75" w:rsidRPr="00620A5B" w:rsidRDefault="00F70D75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891714" w:rsidRPr="00647E51" w:rsidTr="00CC47AB">
        <w:trPr>
          <w:trHeight w:val="399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91714" w:rsidRPr="00620A5B" w:rsidRDefault="00CC47AB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Создание условий </w:t>
            </w:r>
            <w:r w:rsidR="00AD63C0" w:rsidRPr="00620A5B">
              <w:rPr>
                <w:szCs w:val="22"/>
              </w:rPr>
              <w:t>для актуализации</w:t>
            </w:r>
            <w:r w:rsidRPr="00620A5B">
              <w:rPr>
                <w:szCs w:val="22"/>
              </w:rPr>
              <w:t xml:space="preserve"> «проблемного поля» мастер-класса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D63C0" w:rsidRPr="00AD63C0" w:rsidRDefault="00C804D1" w:rsidP="00DD0D98">
            <w:pPr>
              <w:pStyle w:val="1"/>
              <w:spacing w:before="0" w:after="0" w:line="240" w:lineRule="auto"/>
              <w:ind w:firstLine="0"/>
              <w:contextualSpacing/>
              <w:jc w:val="both"/>
            </w:pPr>
            <w:r w:rsidRPr="00C804D1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="00891714"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Предлагаю сформулировать название процесса взаимодействия участников мастер-класса в ходе ответа на вопрос: </w:t>
            </w:r>
            <w:r w:rsidR="00AD63C0">
              <w:rPr>
                <w:rFonts w:ascii="Times New Roman" w:hAnsi="Times New Roman"/>
                <w:b w:val="0"/>
                <w:sz w:val="22"/>
                <w:szCs w:val="22"/>
              </w:rPr>
              <w:t>Какие педагогические задачи решают различные виды игр в учебном процессе? Что побуждает игра на уроке у учащ</w:t>
            </w:r>
            <w:r w:rsidR="0009371F">
              <w:rPr>
                <w:rFonts w:ascii="Times New Roman" w:hAnsi="Times New Roman"/>
                <w:b w:val="0"/>
                <w:sz w:val="22"/>
                <w:szCs w:val="22"/>
              </w:rPr>
              <w:t>их</w:t>
            </w:r>
            <w:r w:rsidR="00AD63C0">
              <w:rPr>
                <w:rFonts w:ascii="Times New Roman" w:hAnsi="Times New Roman"/>
                <w:b w:val="0"/>
                <w:sz w:val="22"/>
                <w:szCs w:val="22"/>
              </w:rPr>
              <w:t>ся?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97505C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Обсуждают в группах понятия </w:t>
            </w:r>
            <w:r w:rsidR="00AD63C0">
              <w:rPr>
                <w:szCs w:val="22"/>
              </w:rPr>
              <w:t>урок-игра</w:t>
            </w:r>
            <w:r w:rsidRPr="00620A5B">
              <w:rPr>
                <w:szCs w:val="22"/>
              </w:rPr>
              <w:t>.</w:t>
            </w:r>
          </w:p>
          <w:p w:rsidR="00891714" w:rsidRPr="00620A5B" w:rsidRDefault="00891714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CC47AB" w:rsidRPr="00647E51" w:rsidTr="00891714">
        <w:trPr>
          <w:trHeight w:val="399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620A5B" w:rsidRDefault="00CC47AB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Мозговой штурм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2436DB" w:rsidRPr="00620A5B" w:rsidRDefault="00C804D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804D1">
              <w:rPr>
                <w:szCs w:val="22"/>
              </w:rPr>
              <w:t xml:space="preserve">   </w:t>
            </w:r>
            <w:r w:rsidR="00AD63C0">
              <w:rPr>
                <w:szCs w:val="22"/>
              </w:rPr>
              <w:t>В какой форме можно провести игру на уроке по заданной теме?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4D1ABE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Обсуждение, о</w:t>
            </w:r>
            <w:r w:rsidR="0097505C" w:rsidRPr="00620A5B">
              <w:rPr>
                <w:szCs w:val="22"/>
              </w:rPr>
              <w:t xml:space="preserve">бмен </w:t>
            </w:r>
            <w:r w:rsidR="00D605E7" w:rsidRPr="00620A5B">
              <w:rPr>
                <w:szCs w:val="22"/>
              </w:rPr>
              <w:t>и</w:t>
            </w:r>
            <w:r w:rsidR="0097505C" w:rsidRPr="00620A5B">
              <w:rPr>
                <w:szCs w:val="22"/>
              </w:rPr>
              <w:t>нформа</w:t>
            </w:r>
            <w:r w:rsidR="00D605E7" w:rsidRPr="00620A5B">
              <w:rPr>
                <w:szCs w:val="22"/>
              </w:rPr>
              <w:t>цией и п</w:t>
            </w:r>
            <w:r w:rsidR="0097505C" w:rsidRPr="00620A5B">
              <w:rPr>
                <w:szCs w:val="22"/>
              </w:rPr>
              <w:t>редставление результатов</w:t>
            </w:r>
            <w:r w:rsidR="00CF33E3" w:rsidRPr="00620A5B">
              <w:rPr>
                <w:szCs w:val="22"/>
              </w:rPr>
              <w:t>.</w:t>
            </w:r>
          </w:p>
          <w:p w:rsidR="00CF33E3" w:rsidRPr="00620A5B" w:rsidRDefault="00CF33E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</w:tbl>
    <w:p w:rsidR="003E7FC9" w:rsidRPr="007E3859" w:rsidRDefault="003E7FC9" w:rsidP="00DD0D98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</w:t>
      </w:r>
      <w:r w:rsidR="00D14D18">
        <w:rPr>
          <w:b/>
          <w:sz w:val="28"/>
        </w:rPr>
        <w:t>— целеполагание</w:t>
      </w:r>
      <w:r>
        <w:rPr>
          <w:b/>
          <w:sz w:val="28"/>
        </w:rPr>
        <w:t xml:space="preserve"> </w:t>
      </w:r>
      <w:r w:rsidR="00891714">
        <w:rPr>
          <w:sz w:val="28"/>
        </w:rPr>
        <w:t>(до 2</w:t>
      </w:r>
      <w:r w:rsidRPr="007E3859">
        <w:rPr>
          <w:sz w:val="28"/>
        </w:rPr>
        <w:t xml:space="preserve"> минут)</w:t>
      </w:r>
    </w:p>
    <w:p w:rsidR="003E7FC9" w:rsidRPr="007E3859" w:rsidRDefault="003E7FC9" w:rsidP="00DD0D98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7E3859">
        <w:rPr>
          <w:sz w:val="28"/>
        </w:rPr>
        <w:t xml:space="preserve">личностная позиция каждого участника в определении целей своей работы на мастер-классе.  </w:t>
      </w:r>
    </w:p>
    <w:p w:rsidR="00D14D18" w:rsidRPr="00C804D1" w:rsidRDefault="003E7FC9" w:rsidP="00DD0D98">
      <w:pPr>
        <w:spacing w:line="240" w:lineRule="auto"/>
        <w:contextualSpacing/>
        <w:rPr>
          <w:sz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личностного целеполагания участников</w:t>
      </w:r>
      <w:r w:rsidR="00C804D1">
        <w:rPr>
          <w:sz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3E7FC9" w:rsidRPr="00647E51" w:rsidTr="0004592A">
        <w:trPr>
          <w:trHeight w:val="731"/>
        </w:trPr>
        <w:tc>
          <w:tcPr>
            <w:tcW w:w="1975" w:type="dxa"/>
          </w:tcPr>
          <w:p w:rsidR="003E7FC9" w:rsidRPr="004518FC" w:rsidRDefault="003E7FC9" w:rsidP="00DD0D98">
            <w:pPr>
              <w:spacing w:line="240" w:lineRule="auto"/>
              <w:ind w:left="132" w:firstLine="0"/>
              <w:contextualSpacing/>
              <w:jc w:val="center"/>
              <w:rPr>
                <w:sz w:val="24"/>
              </w:rPr>
            </w:pPr>
            <w:r w:rsidRPr="004518FC">
              <w:rPr>
                <w:bCs/>
                <w:sz w:val="24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4518FC" w:rsidRDefault="003E7FC9" w:rsidP="00DD0D98">
            <w:pPr>
              <w:spacing w:line="240" w:lineRule="auto"/>
              <w:ind w:firstLine="75"/>
              <w:contextualSpacing/>
              <w:jc w:val="center"/>
              <w:rPr>
                <w:sz w:val="24"/>
              </w:rPr>
            </w:pPr>
            <w:r w:rsidRPr="004518FC">
              <w:rPr>
                <w:sz w:val="24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4518FC" w:rsidRDefault="003E7FC9" w:rsidP="00DD0D98">
            <w:pPr>
              <w:spacing w:line="240" w:lineRule="auto"/>
              <w:ind w:hanging="7"/>
              <w:contextualSpacing/>
              <w:jc w:val="center"/>
              <w:rPr>
                <w:sz w:val="24"/>
              </w:rPr>
            </w:pPr>
            <w:r w:rsidRPr="004518FC">
              <w:rPr>
                <w:sz w:val="24"/>
              </w:rPr>
              <w:t xml:space="preserve">Деятельность участников </w:t>
            </w:r>
          </w:p>
          <w:p w:rsidR="003E7FC9" w:rsidRPr="004518FC" w:rsidRDefault="003E7FC9" w:rsidP="00DD0D98">
            <w:pPr>
              <w:spacing w:line="240" w:lineRule="auto"/>
              <w:ind w:hanging="7"/>
              <w:contextualSpacing/>
              <w:jc w:val="center"/>
              <w:rPr>
                <w:sz w:val="24"/>
              </w:rPr>
            </w:pPr>
            <w:r w:rsidRPr="004518FC">
              <w:rPr>
                <w:sz w:val="24"/>
              </w:rPr>
              <w:t>мастер-класса</w:t>
            </w:r>
          </w:p>
        </w:tc>
      </w:tr>
      <w:tr w:rsidR="00891714" w:rsidRPr="00647E51" w:rsidTr="0004592A">
        <w:trPr>
          <w:trHeight w:val="387"/>
        </w:trPr>
        <w:tc>
          <w:tcPr>
            <w:tcW w:w="1975" w:type="dxa"/>
          </w:tcPr>
          <w:p w:rsidR="00891714" w:rsidRPr="00620A5B" w:rsidRDefault="00891714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bCs/>
                <w:szCs w:val="22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Pr="00620A5B" w:rsidRDefault="00891714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В ходе беседы </w:t>
            </w:r>
            <w:r w:rsidR="00A40C2B" w:rsidRPr="00620A5B">
              <w:rPr>
                <w:szCs w:val="22"/>
              </w:rPr>
              <w:t xml:space="preserve">предлагаю </w:t>
            </w:r>
            <w:r w:rsidRPr="00620A5B">
              <w:rPr>
                <w:szCs w:val="22"/>
              </w:rPr>
              <w:t>участник</w:t>
            </w:r>
            <w:r w:rsidRPr="00620A5B">
              <w:rPr>
                <w:spacing w:val="-4"/>
                <w:szCs w:val="22"/>
              </w:rPr>
              <w:t>ам определить</w:t>
            </w:r>
            <w:r w:rsidR="00A40C2B" w:rsidRPr="00620A5B">
              <w:rPr>
                <w:szCs w:val="22"/>
              </w:rPr>
              <w:t>, чего</w:t>
            </w:r>
            <w:r w:rsidRPr="00620A5B">
              <w:rPr>
                <w:szCs w:val="22"/>
              </w:rPr>
              <w:t xml:space="preserve"> о</w:t>
            </w:r>
            <w:r w:rsidR="00A87661" w:rsidRPr="00620A5B">
              <w:rPr>
                <w:szCs w:val="22"/>
              </w:rPr>
              <w:t>ни ожидают от мастер-класса</w:t>
            </w:r>
            <w:r w:rsidR="00A40C2B" w:rsidRPr="00620A5B">
              <w:rPr>
                <w:szCs w:val="22"/>
              </w:rPr>
              <w:t>.</w:t>
            </w:r>
          </w:p>
          <w:p w:rsidR="00274069" w:rsidRPr="00620A5B" w:rsidRDefault="00A87661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На экране</w:t>
            </w:r>
            <w:r w:rsidR="00A40C2B" w:rsidRPr="00620A5B">
              <w:rPr>
                <w:szCs w:val="22"/>
              </w:rPr>
              <w:t xml:space="preserve"> вопросы</w:t>
            </w:r>
            <w:r w:rsidR="00274069" w:rsidRPr="00620A5B">
              <w:rPr>
                <w:szCs w:val="22"/>
              </w:rPr>
              <w:t>, с которыми мы сталкиваемся ежедневно</w:t>
            </w:r>
            <w:r w:rsidR="00C804D1" w:rsidRPr="00620A5B">
              <w:rPr>
                <w:szCs w:val="22"/>
              </w:rPr>
              <w:t xml:space="preserve">: </w:t>
            </w:r>
            <w:r w:rsidR="00C804D1">
              <w:rPr>
                <w:szCs w:val="22"/>
              </w:rPr>
              <w:t>что</w:t>
            </w:r>
            <w:r w:rsidR="00A40C2B" w:rsidRPr="00620A5B">
              <w:rPr>
                <w:szCs w:val="22"/>
              </w:rPr>
              <w:t>? Где? Когда? Как? Зачем?</w:t>
            </w:r>
            <w:r w:rsidR="00274069" w:rsidRPr="00620A5B">
              <w:rPr>
                <w:szCs w:val="22"/>
              </w:rPr>
              <w:t xml:space="preserve"> </w:t>
            </w:r>
          </w:p>
          <w:p w:rsidR="00891714" w:rsidRPr="00620A5B" w:rsidRDefault="00A40C2B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По статистике самый популярный вопрос: </w:t>
            </w:r>
            <w:r w:rsidRPr="00620A5B">
              <w:rPr>
                <w:b/>
                <w:szCs w:val="22"/>
              </w:rPr>
              <w:t>зачем?</w:t>
            </w:r>
            <w:r w:rsidR="00274069" w:rsidRPr="00620A5B">
              <w:rPr>
                <w:b/>
                <w:szCs w:val="22"/>
              </w:rPr>
              <w:t xml:space="preserve"> </w:t>
            </w:r>
            <w:r w:rsidR="0009371F" w:rsidRPr="00620A5B">
              <w:rPr>
                <w:szCs w:val="22"/>
              </w:rPr>
              <w:t>Побуждаю к</w:t>
            </w:r>
            <w:r w:rsidR="00891714" w:rsidRPr="00620A5B">
              <w:rPr>
                <w:szCs w:val="22"/>
              </w:rPr>
              <w:t xml:space="preserve"> постановке </w:t>
            </w:r>
            <w:r w:rsidR="00CF33E3" w:rsidRPr="00620A5B">
              <w:rPr>
                <w:szCs w:val="22"/>
              </w:rPr>
              <w:t>личностных целей, ответив</w:t>
            </w:r>
            <w:r w:rsidR="00274069" w:rsidRPr="00620A5B">
              <w:rPr>
                <w:szCs w:val="22"/>
              </w:rPr>
              <w:t xml:space="preserve"> на вопрос: «Зачем?»</w:t>
            </w:r>
            <w:r w:rsidR="00D605E7" w:rsidRPr="00620A5B">
              <w:rPr>
                <w:szCs w:val="22"/>
              </w:rPr>
              <w:t>.</w:t>
            </w:r>
          </w:p>
          <w:p w:rsidR="00D605E7" w:rsidRPr="00620A5B" w:rsidRDefault="00D605E7" w:rsidP="00DD0D98">
            <w:pPr>
              <w:spacing w:line="240" w:lineRule="auto"/>
              <w:ind w:firstLine="0"/>
              <w:contextualSpacing/>
              <w:rPr>
                <w:b/>
                <w:bCs/>
                <w:szCs w:val="22"/>
              </w:rPr>
            </w:pPr>
            <w:r w:rsidRPr="00620A5B">
              <w:rPr>
                <w:szCs w:val="22"/>
              </w:rPr>
              <w:t>Предлагаю использовать карту</w:t>
            </w:r>
            <w:r w:rsidR="004D1ABE" w:rsidRPr="00620A5B">
              <w:rPr>
                <w:szCs w:val="22"/>
              </w:rPr>
              <w:t xml:space="preserve"> целеполагания «Звезда целей» и сформулировать свою цель участия в мастер-классе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A40C2B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Отвечают на в</w:t>
            </w:r>
            <w:r w:rsidR="00D605E7" w:rsidRPr="00620A5B">
              <w:rPr>
                <w:szCs w:val="22"/>
              </w:rPr>
              <w:t>опросы.</w:t>
            </w:r>
          </w:p>
          <w:p w:rsidR="004D1ABE" w:rsidRPr="00620A5B" w:rsidRDefault="00D605E7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А</w:t>
            </w:r>
            <w:r w:rsidR="00891714" w:rsidRPr="00620A5B">
              <w:rPr>
                <w:szCs w:val="22"/>
              </w:rPr>
              <w:t xml:space="preserve">ктивно </w:t>
            </w:r>
            <w:r w:rsidR="001F61C7" w:rsidRPr="00620A5B">
              <w:rPr>
                <w:szCs w:val="22"/>
              </w:rPr>
              <w:t>участвуют</w:t>
            </w:r>
            <w:r w:rsidR="00891714" w:rsidRPr="00620A5B">
              <w:rPr>
                <w:szCs w:val="22"/>
              </w:rPr>
              <w:t xml:space="preserve"> в </w:t>
            </w:r>
            <w:r w:rsidR="001F61C7" w:rsidRPr="00620A5B">
              <w:rPr>
                <w:szCs w:val="22"/>
              </w:rPr>
              <w:t>определении</w:t>
            </w:r>
            <w:r w:rsidR="00891714" w:rsidRPr="00620A5B">
              <w:rPr>
                <w:szCs w:val="22"/>
              </w:rPr>
              <w:t xml:space="preserve"> личностно значимой цели занятия</w:t>
            </w:r>
            <w:r w:rsidRPr="00620A5B">
              <w:rPr>
                <w:szCs w:val="22"/>
              </w:rPr>
              <w:t xml:space="preserve">, работая с картой </w:t>
            </w:r>
            <w:r w:rsidR="001F61C7" w:rsidRPr="00620A5B">
              <w:rPr>
                <w:szCs w:val="22"/>
              </w:rPr>
              <w:t>целеполагания</w:t>
            </w:r>
            <w:r w:rsidRPr="00620A5B">
              <w:rPr>
                <w:szCs w:val="22"/>
              </w:rPr>
              <w:t xml:space="preserve"> «Звезда целей»</w:t>
            </w:r>
            <w:r w:rsidR="004D1ABE" w:rsidRPr="00620A5B">
              <w:rPr>
                <w:szCs w:val="22"/>
              </w:rPr>
              <w:t>.</w:t>
            </w:r>
          </w:p>
          <w:p w:rsidR="00891714" w:rsidRPr="00620A5B" w:rsidRDefault="004D1ABE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Формулируют свою цель</w:t>
            </w:r>
            <w:r w:rsidR="00D605E7" w:rsidRPr="00620A5B">
              <w:rPr>
                <w:szCs w:val="22"/>
              </w:rPr>
              <w:t xml:space="preserve"> </w:t>
            </w:r>
          </w:p>
        </w:tc>
      </w:tr>
    </w:tbl>
    <w:p w:rsidR="006F0489" w:rsidRPr="00CE40BE" w:rsidRDefault="00891714" w:rsidP="00DD0D98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IV</w:t>
      </w:r>
      <w:r w:rsidR="006F0489" w:rsidRPr="006F0489">
        <w:rPr>
          <w:b/>
          <w:sz w:val="28"/>
        </w:rPr>
        <w:t xml:space="preserve"> </w:t>
      </w:r>
      <w:r w:rsidR="006F0489" w:rsidRPr="0012044E">
        <w:rPr>
          <w:b/>
          <w:sz w:val="28"/>
        </w:rPr>
        <w:t>этап</w:t>
      </w:r>
      <w:r w:rsidR="00274069">
        <w:rPr>
          <w:b/>
          <w:sz w:val="28"/>
        </w:rPr>
        <w:t xml:space="preserve"> — информационно</w:t>
      </w:r>
      <w:r w:rsidR="006F0489">
        <w:rPr>
          <w:b/>
          <w:sz w:val="28"/>
        </w:rPr>
        <w:t>-</w:t>
      </w:r>
      <w:proofErr w:type="spellStart"/>
      <w:r w:rsidR="00D14D18">
        <w:rPr>
          <w:b/>
          <w:sz w:val="28"/>
        </w:rPr>
        <w:t>деятельностный</w:t>
      </w:r>
      <w:proofErr w:type="spellEnd"/>
      <w:r w:rsidR="00D14D18">
        <w:rPr>
          <w:b/>
          <w:sz w:val="28"/>
        </w:rPr>
        <w:t xml:space="preserve"> (</w:t>
      </w:r>
      <w:r w:rsidR="00A820FC">
        <w:rPr>
          <w:sz w:val="28"/>
        </w:rPr>
        <w:t>до 30</w:t>
      </w:r>
      <w:r w:rsidR="00274069">
        <w:rPr>
          <w:sz w:val="28"/>
        </w:rPr>
        <w:t xml:space="preserve"> минут) </w:t>
      </w:r>
    </w:p>
    <w:p w:rsidR="00210BB3" w:rsidRDefault="006F0489" w:rsidP="00DD0D98">
      <w:pPr>
        <w:spacing w:line="240" w:lineRule="auto"/>
        <w:contextualSpacing/>
        <w:rPr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Цель</w:t>
      </w:r>
      <w:r>
        <w:rPr>
          <w:spacing w:val="20"/>
          <w:sz w:val="28"/>
          <w:szCs w:val="28"/>
        </w:rPr>
        <w:t xml:space="preserve">: </w:t>
      </w:r>
      <w:r w:rsidR="00CF33E3" w:rsidRPr="002436DB">
        <w:rPr>
          <w:sz w:val="28"/>
          <w:szCs w:val="28"/>
        </w:rPr>
        <w:t>знакомство</w:t>
      </w:r>
      <w:r w:rsidR="002436DB">
        <w:rPr>
          <w:sz w:val="28"/>
          <w:szCs w:val="28"/>
        </w:rPr>
        <w:t xml:space="preserve"> с</w:t>
      </w:r>
      <w:r w:rsidR="00CF33E3" w:rsidRPr="002436DB">
        <w:rPr>
          <w:sz w:val="28"/>
          <w:szCs w:val="28"/>
        </w:rPr>
        <w:t xml:space="preserve"> </w:t>
      </w:r>
      <w:r w:rsidR="002436DB" w:rsidRPr="002436DB">
        <w:rPr>
          <w:rStyle w:val="markedcontent"/>
          <w:rFonts w:cs="Arial"/>
          <w:sz w:val="28"/>
          <w:szCs w:val="28"/>
        </w:rPr>
        <w:t>опыт</w:t>
      </w:r>
      <w:r w:rsidR="002436DB">
        <w:rPr>
          <w:rStyle w:val="markedcontent"/>
          <w:rFonts w:cs="Arial"/>
          <w:sz w:val="28"/>
          <w:szCs w:val="28"/>
        </w:rPr>
        <w:t>ом</w:t>
      </w:r>
      <w:r w:rsidR="002436DB" w:rsidRPr="002436DB">
        <w:rPr>
          <w:rStyle w:val="markedcontent"/>
          <w:rFonts w:cs="Arial"/>
          <w:sz w:val="28"/>
          <w:szCs w:val="28"/>
        </w:rPr>
        <w:t xml:space="preserve"> работы по использованию интерактивных </w:t>
      </w:r>
      <w:proofErr w:type="gramStart"/>
      <w:r w:rsidR="00D14D18">
        <w:rPr>
          <w:rStyle w:val="markedcontent"/>
          <w:rFonts w:cs="Arial"/>
          <w:sz w:val="28"/>
          <w:szCs w:val="28"/>
        </w:rPr>
        <w:t>заданий,</w:t>
      </w:r>
      <w:r w:rsidR="00D14D18" w:rsidRPr="002E0D73">
        <w:rPr>
          <w:rStyle w:val="10"/>
          <w:rFonts w:cs="Arial"/>
          <w:sz w:val="35"/>
          <w:szCs w:val="35"/>
        </w:rPr>
        <w:t xml:space="preserve"> </w:t>
      </w:r>
      <w:r w:rsidR="00D14D18">
        <w:rPr>
          <w:rStyle w:val="markedcontent"/>
          <w:rFonts w:cs="Arial"/>
          <w:sz w:val="28"/>
          <w:szCs w:val="28"/>
        </w:rPr>
        <w:t xml:space="preserve"> </w:t>
      </w:r>
      <w:r w:rsidR="002E0D73" w:rsidRPr="002E0D73">
        <w:rPr>
          <w:rStyle w:val="markedcontent"/>
          <w:rFonts w:cs="Arial"/>
          <w:sz w:val="28"/>
          <w:szCs w:val="28"/>
        </w:rPr>
        <w:t>методикой</w:t>
      </w:r>
      <w:proofErr w:type="gramEnd"/>
      <w:r w:rsidR="002E0D73" w:rsidRPr="002E0D73">
        <w:rPr>
          <w:rStyle w:val="markedcontent"/>
          <w:rFonts w:cs="Arial"/>
          <w:sz w:val="28"/>
          <w:szCs w:val="28"/>
        </w:rPr>
        <w:t xml:space="preserve"> создания новых </w:t>
      </w:r>
      <w:r w:rsidR="00D14D18">
        <w:rPr>
          <w:rStyle w:val="markedcontent"/>
          <w:rFonts w:cs="Arial"/>
          <w:sz w:val="28"/>
          <w:szCs w:val="28"/>
        </w:rPr>
        <w:t xml:space="preserve"> интерактивных </w:t>
      </w:r>
      <w:r w:rsidR="009C0858">
        <w:rPr>
          <w:rStyle w:val="markedcontent"/>
          <w:rFonts w:cs="Arial"/>
          <w:sz w:val="28"/>
          <w:szCs w:val="28"/>
        </w:rPr>
        <w:t>презентаций</w:t>
      </w:r>
      <w:r w:rsidR="00D14D18">
        <w:rPr>
          <w:rStyle w:val="markedcontent"/>
          <w:rFonts w:cs="Arial"/>
          <w:sz w:val="28"/>
          <w:szCs w:val="28"/>
        </w:rPr>
        <w:t xml:space="preserve"> по готовым шаблонам презентаций или создания своих презентаций, создание</w:t>
      </w:r>
      <w:r w:rsidR="005D4401">
        <w:rPr>
          <w:rStyle w:val="markedcontent"/>
          <w:rFonts w:cs="Arial"/>
          <w:sz w:val="28"/>
          <w:szCs w:val="28"/>
        </w:rPr>
        <w:t xml:space="preserve"> условий</w:t>
      </w:r>
      <w:r w:rsidR="002E0D73" w:rsidRPr="002E0D73">
        <w:rPr>
          <w:rStyle w:val="markedcontent"/>
          <w:rFonts w:cs="Arial"/>
          <w:sz w:val="28"/>
          <w:szCs w:val="28"/>
        </w:rPr>
        <w:t xml:space="preserve"> для плодотворного общения участников мастер-класса с целью развития творческого мышления, теоретических и практических знаний, развития информационной культуры</w:t>
      </w:r>
      <w:r w:rsidR="009C0858">
        <w:rPr>
          <w:rStyle w:val="markedcontent"/>
          <w:rFonts w:cs="Arial"/>
          <w:sz w:val="28"/>
          <w:szCs w:val="28"/>
        </w:rPr>
        <w:t xml:space="preserve"> </w:t>
      </w:r>
      <w:r w:rsidR="002E0D73" w:rsidRPr="002E0D73">
        <w:rPr>
          <w:rStyle w:val="markedcontent"/>
          <w:rFonts w:cs="Arial"/>
          <w:sz w:val="28"/>
          <w:szCs w:val="28"/>
        </w:rPr>
        <w:t>педагогов.</w:t>
      </w:r>
      <w:r w:rsidR="002436DB" w:rsidRPr="002E0D73">
        <w:rPr>
          <w:rStyle w:val="markedcontent"/>
          <w:rFonts w:cs="Arial"/>
          <w:sz w:val="28"/>
          <w:szCs w:val="28"/>
        </w:rPr>
        <w:br/>
      </w:r>
      <w:r w:rsidRPr="006F0489">
        <w:rPr>
          <w:b/>
          <w:spacing w:val="20"/>
          <w:sz w:val="28"/>
          <w:szCs w:val="28"/>
        </w:rPr>
        <w:t>Методическая задача</w:t>
      </w:r>
      <w:r w:rsidRPr="006D0099">
        <w:rPr>
          <w:spacing w:val="2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="00CF33E3" w:rsidRPr="00CF33E3">
        <w:rPr>
          <w:sz w:val="28"/>
          <w:szCs w:val="28"/>
        </w:rPr>
        <w:t>по</w:t>
      </w:r>
      <w:r w:rsidR="00CF33E3" w:rsidRPr="00CF33E3">
        <w:rPr>
          <w:sz w:val="28"/>
        </w:rPr>
        <w:t>з</w:t>
      </w:r>
      <w:r w:rsidR="00CF33E3">
        <w:rPr>
          <w:sz w:val="28"/>
        </w:rPr>
        <w:t xml:space="preserve">накомить участников мастер-класса с </w:t>
      </w:r>
      <w:r w:rsidR="002E0D73">
        <w:rPr>
          <w:sz w:val="28"/>
        </w:rPr>
        <w:t>методикой</w:t>
      </w:r>
      <w:r w:rsidR="00CF33E3" w:rsidRPr="00CF33E3">
        <w:rPr>
          <w:sz w:val="28"/>
        </w:rPr>
        <w:t xml:space="preserve"> </w:t>
      </w:r>
      <w:r w:rsidR="00CF33E3">
        <w:rPr>
          <w:sz w:val="28"/>
        </w:rPr>
        <w:t xml:space="preserve"> </w:t>
      </w:r>
      <w:r w:rsidR="002E0D73">
        <w:rPr>
          <w:sz w:val="28"/>
          <w:szCs w:val="28"/>
        </w:rPr>
        <w:t>п</w:t>
      </w:r>
      <w:r w:rsidR="002E0D73" w:rsidRPr="00B92687">
        <w:rPr>
          <w:sz w:val="28"/>
          <w:szCs w:val="28"/>
        </w:rPr>
        <w:t xml:space="preserve">рименение интерактивных технологий на уроках, в частности, интерактивных заданий и </w:t>
      </w:r>
      <w:r w:rsidR="00D14D18">
        <w:rPr>
          <w:sz w:val="28"/>
          <w:szCs w:val="28"/>
        </w:rPr>
        <w:t>презентаций</w:t>
      </w:r>
      <w:r w:rsidR="009F7675">
        <w:rPr>
          <w:sz w:val="28"/>
          <w:szCs w:val="28"/>
        </w:rPr>
        <w:t xml:space="preserve">; </w:t>
      </w:r>
      <w:r w:rsidR="009F7675">
        <w:rPr>
          <w:sz w:val="28"/>
        </w:rPr>
        <w:t>создать атмосферу</w:t>
      </w:r>
      <w:r w:rsidR="009F7675" w:rsidRPr="009F7675">
        <w:rPr>
          <w:sz w:val="28"/>
        </w:rPr>
        <w:t xml:space="preserve"> коллективного взаимодействия по формированию </w:t>
      </w:r>
      <w:r w:rsidR="00210BB3" w:rsidRPr="006D0099">
        <w:rPr>
          <w:sz w:val="28"/>
          <w:szCs w:val="28"/>
        </w:rPr>
        <w:t xml:space="preserve">первичного опыта </w:t>
      </w:r>
      <w:r w:rsidR="002E0D73">
        <w:rPr>
          <w:sz w:val="28"/>
          <w:szCs w:val="28"/>
        </w:rPr>
        <w:t>применения</w:t>
      </w:r>
      <w:r w:rsidR="00210BB3">
        <w:rPr>
          <w:sz w:val="28"/>
          <w:szCs w:val="28"/>
        </w:rPr>
        <w:t xml:space="preserve"> </w:t>
      </w:r>
      <w:r w:rsidR="002E0D73">
        <w:rPr>
          <w:sz w:val="28"/>
          <w:szCs w:val="28"/>
        </w:rPr>
        <w:t>интерактивных технологий у</w:t>
      </w:r>
      <w:r w:rsidR="00210BB3">
        <w:rPr>
          <w:sz w:val="28"/>
          <w:szCs w:val="28"/>
        </w:rPr>
        <w:t xml:space="preserve"> участников; </w:t>
      </w:r>
      <w:r w:rsidR="00210BB3">
        <w:rPr>
          <w:sz w:val="28"/>
        </w:rPr>
        <w:t xml:space="preserve">создать условия для </w:t>
      </w:r>
      <w:r w:rsidR="009F7675" w:rsidRPr="009F7675">
        <w:rPr>
          <w:sz w:val="28"/>
        </w:rPr>
        <w:t xml:space="preserve">практической деятельности участников по </w:t>
      </w:r>
      <w:r w:rsidR="009F7675" w:rsidRPr="009F7675">
        <w:rPr>
          <w:sz w:val="28"/>
        </w:rPr>
        <w:lastRenderedPageBreak/>
        <w:t>освоению пр</w:t>
      </w:r>
      <w:r w:rsidR="009F7675">
        <w:rPr>
          <w:sz w:val="28"/>
        </w:rPr>
        <w:t>иемов и</w:t>
      </w:r>
      <w:r w:rsidR="009F7675" w:rsidRPr="009F7675">
        <w:rPr>
          <w:sz w:val="28"/>
        </w:rPr>
        <w:t xml:space="preserve"> методов </w:t>
      </w:r>
      <w:r w:rsidR="002E0D73">
        <w:rPr>
          <w:sz w:val="28"/>
        </w:rPr>
        <w:t>использования</w:t>
      </w:r>
      <w:r w:rsidR="009F7675">
        <w:rPr>
          <w:sz w:val="28"/>
        </w:rPr>
        <w:t xml:space="preserve"> </w:t>
      </w:r>
      <w:r w:rsidR="00D14D18">
        <w:rPr>
          <w:rStyle w:val="markedcontent"/>
          <w:rFonts w:cs="Arial"/>
          <w:sz w:val="28"/>
          <w:szCs w:val="28"/>
        </w:rPr>
        <w:t>интерактивных презентаций при проведении урока -игры.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F0489" w:rsidTr="00D605E7">
        <w:trPr>
          <w:trHeight w:val="506"/>
        </w:trPr>
        <w:tc>
          <w:tcPr>
            <w:tcW w:w="1975" w:type="dxa"/>
          </w:tcPr>
          <w:p w:rsidR="009F0135" w:rsidRPr="004518FC" w:rsidRDefault="009F0135" w:rsidP="00DD0D98">
            <w:pPr>
              <w:spacing w:line="240" w:lineRule="auto"/>
              <w:ind w:left="132" w:firstLine="0"/>
              <w:contextualSpacing/>
              <w:jc w:val="center"/>
              <w:rPr>
                <w:sz w:val="24"/>
              </w:rPr>
            </w:pPr>
            <w:r w:rsidRPr="004518FC">
              <w:rPr>
                <w:bCs/>
                <w:sz w:val="24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4518FC" w:rsidRDefault="009F0135" w:rsidP="00DD0D98">
            <w:pPr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4518FC">
              <w:rPr>
                <w:sz w:val="24"/>
              </w:rPr>
              <w:t>Деятельность</w:t>
            </w:r>
            <w:r w:rsidR="00427C80" w:rsidRPr="004518FC">
              <w:rPr>
                <w:sz w:val="24"/>
              </w:rPr>
              <w:t xml:space="preserve"> </w:t>
            </w:r>
            <w:r w:rsidRPr="004518FC">
              <w:rPr>
                <w:sz w:val="24"/>
              </w:rPr>
              <w:t xml:space="preserve">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4518FC" w:rsidRDefault="009F0135" w:rsidP="00DD0D98">
            <w:pPr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4518FC">
              <w:rPr>
                <w:sz w:val="24"/>
              </w:rPr>
              <w:t>Деятельность участников</w:t>
            </w:r>
            <w:r w:rsidR="00225270" w:rsidRPr="004518FC">
              <w:rPr>
                <w:sz w:val="24"/>
              </w:rPr>
              <w:t xml:space="preserve"> мастер-класса</w:t>
            </w:r>
          </w:p>
        </w:tc>
      </w:tr>
      <w:tr w:rsidR="00427C80" w:rsidRPr="006F0489" w:rsidTr="00D605E7">
        <w:trPr>
          <w:trHeight w:val="506"/>
        </w:trPr>
        <w:tc>
          <w:tcPr>
            <w:tcW w:w="1975" w:type="dxa"/>
          </w:tcPr>
          <w:p w:rsidR="00D605E7" w:rsidRPr="00620A5B" w:rsidRDefault="00E261D0" w:rsidP="00DD0D98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Интерактивная лекция</w:t>
            </w:r>
          </w:p>
          <w:p w:rsidR="00D605E7" w:rsidRPr="00620A5B" w:rsidRDefault="00D605E7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  <w:p w:rsidR="00427C80" w:rsidRPr="00620A5B" w:rsidRDefault="00427C80" w:rsidP="00DD0D98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4518FC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D605E7" w:rsidRPr="00620A5B">
              <w:rPr>
                <w:szCs w:val="22"/>
              </w:rPr>
              <w:t>Формирую</w:t>
            </w:r>
            <w:r w:rsidR="00966A7D" w:rsidRPr="00620A5B">
              <w:rPr>
                <w:szCs w:val="22"/>
              </w:rPr>
              <w:t xml:space="preserve"> представление у участников мастер-</w:t>
            </w:r>
            <w:r w:rsidR="002B253B" w:rsidRPr="00620A5B">
              <w:rPr>
                <w:szCs w:val="22"/>
              </w:rPr>
              <w:t xml:space="preserve">класса </w:t>
            </w:r>
            <w:r w:rsidR="002B253B">
              <w:rPr>
                <w:szCs w:val="22"/>
              </w:rPr>
              <w:t>методику</w:t>
            </w:r>
            <w:r w:rsidR="002B253B" w:rsidRPr="00620A5B">
              <w:rPr>
                <w:szCs w:val="22"/>
              </w:rPr>
              <w:t xml:space="preserve"> применение</w:t>
            </w:r>
            <w:r w:rsidR="007D45B2" w:rsidRPr="00620A5B">
              <w:rPr>
                <w:szCs w:val="22"/>
              </w:rPr>
              <w:t xml:space="preserve"> интерактивных технологий на уроках</w:t>
            </w:r>
            <w:r w:rsidR="005D4401">
              <w:rPr>
                <w:szCs w:val="22"/>
              </w:rPr>
              <w:t>.</w:t>
            </w:r>
          </w:p>
          <w:p w:rsidR="002B253B" w:rsidRPr="00620A5B" w:rsidRDefault="004518FC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7D45B2" w:rsidRPr="00620A5B">
              <w:rPr>
                <w:szCs w:val="22"/>
              </w:rPr>
              <w:t>Знакомлю</w:t>
            </w:r>
            <w:r w:rsidR="007D45B2" w:rsidRPr="00620A5B">
              <w:rPr>
                <w:rStyle w:val="markedcontent"/>
                <w:rFonts w:cs="Arial"/>
                <w:szCs w:val="22"/>
              </w:rPr>
              <w:t xml:space="preserve"> участников мастер-класса с </w:t>
            </w:r>
            <w:r w:rsidR="005D4401">
              <w:rPr>
                <w:rStyle w:val="markedcontent"/>
                <w:rFonts w:cs="Arial"/>
                <w:szCs w:val="22"/>
              </w:rPr>
              <w:t>возможностями</w:t>
            </w:r>
            <w:r w:rsidR="00D14D18">
              <w:rPr>
                <w:rStyle w:val="markedcontent"/>
                <w:rFonts w:cs="Arial"/>
                <w:szCs w:val="22"/>
              </w:rPr>
              <w:t xml:space="preserve"> шаблона презентации при создании интерактивной презентации по теме мастер-класса.</w:t>
            </w:r>
            <w:r w:rsidR="005D4401">
              <w:rPr>
                <w:rStyle w:val="markedcontent"/>
                <w:rFonts w:cs="Arial"/>
                <w:szCs w:val="22"/>
              </w:rPr>
              <w:t xml:space="preserve"> </w:t>
            </w:r>
            <w:r w:rsidR="001F61C7" w:rsidRPr="00620A5B">
              <w:rPr>
                <w:szCs w:val="22"/>
              </w:rPr>
              <w:t>Демонстрирую,</w:t>
            </w:r>
            <w:r w:rsidR="007D45B2" w:rsidRPr="00620A5B">
              <w:rPr>
                <w:szCs w:val="22"/>
              </w:rPr>
              <w:t xml:space="preserve"> что</w:t>
            </w:r>
            <w:r w:rsidR="00966A7D" w:rsidRPr="00620A5B">
              <w:rPr>
                <w:szCs w:val="22"/>
              </w:rPr>
              <w:t xml:space="preserve"> </w:t>
            </w:r>
            <w:r w:rsidR="00D14D18">
              <w:rPr>
                <w:szCs w:val="22"/>
              </w:rPr>
              <w:t xml:space="preserve">образцы интерактивных </w:t>
            </w:r>
            <w:r w:rsidR="002B253B">
              <w:rPr>
                <w:szCs w:val="22"/>
              </w:rPr>
              <w:t>презентаций</w:t>
            </w:r>
            <w:r w:rsidR="00D14D18">
              <w:rPr>
                <w:szCs w:val="22"/>
              </w:rPr>
              <w:t xml:space="preserve"> находятся по адресу</w:t>
            </w:r>
            <w:r w:rsidR="002B253B">
              <w:rPr>
                <w:szCs w:val="22"/>
              </w:rPr>
              <w:t xml:space="preserve"> </w:t>
            </w:r>
            <w:r w:rsidR="002B253B" w:rsidRPr="00D14D18">
              <w:rPr>
                <w:szCs w:val="22"/>
              </w:rPr>
              <w:t>https://pedsovet.su/load/403</w:t>
            </w:r>
            <w:r w:rsidR="002B253B">
              <w:rPr>
                <w:szCs w:val="22"/>
              </w:rPr>
              <w:t>.</w:t>
            </w:r>
            <w:r w:rsidR="00D14D18">
              <w:rPr>
                <w:szCs w:val="22"/>
              </w:rPr>
              <w:t xml:space="preserve"> </w:t>
            </w:r>
            <w:r w:rsidR="007D45B2" w:rsidRPr="00620A5B">
              <w:rPr>
                <w:rStyle w:val="markedcontent"/>
                <w:szCs w:val="22"/>
              </w:rPr>
              <w:t xml:space="preserve">Работа в </w:t>
            </w:r>
            <w:r w:rsidR="007D45B2" w:rsidRPr="00620A5B">
              <w:rPr>
                <w:szCs w:val="22"/>
              </w:rPr>
              <w:br/>
            </w:r>
            <w:r w:rsidR="007D45B2" w:rsidRPr="00620A5B">
              <w:rPr>
                <w:rStyle w:val="markedcontent"/>
                <w:szCs w:val="22"/>
              </w:rPr>
              <w:t xml:space="preserve">данном сервисе предполагает наличие сети Интернет. </w:t>
            </w:r>
          </w:p>
          <w:p w:rsidR="00210BB3" w:rsidRPr="00620A5B" w:rsidRDefault="002B253B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Шаблон презентации берется за основу создания своей презентации по теме урока.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479B2" w:rsidRPr="00620A5B" w:rsidRDefault="002479B2" w:rsidP="00DD0D98">
            <w:pPr>
              <w:spacing w:line="240" w:lineRule="auto"/>
              <w:ind w:firstLine="0"/>
              <w:contextualSpacing/>
              <w:rPr>
                <w:spacing w:val="-4"/>
                <w:szCs w:val="22"/>
              </w:rPr>
            </w:pPr>
            <w:r w:rsidRPr="00620A5B">
              <w:rPr>
                <w:szCs w:val="22"/>
              </w:rPr>
              <w:t>Активно воспр</w:t>
            </w:r>
            <w:r w:rsidR="00966A7D" w:rsidRPr="00620A5B">
              <w:rPr>
                <w:szCs w:val="22"/>
              </w:rPr>
              <w:t>инимают предложенную информацию: слушают, задают вопросы.</w:t>
            </w:r>
          </w:p>
          <w:p w:rsidR="00427C80" w:rsidRPr="00620A5B" w:rsidRDefault="002E56E4" w:rsidP="00DD0D98">
            <w:pPr>
              <w:spacing w:line="240" w:lineRule="auto"/>
              <w:ind w:right="46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Высказывают свое мнение</w:t>
            </w:r>
            <w:r w:rsidR="002B253B">
              <w:rPr>
                <w:szCs w:val="22"/>
              </w:rPr>
              <w:t>.</w:t>
            </w:r>
            <w:r w:rsidRPr="00620A5B">
              <w:rPr>
                <w:szCs w:val="22"/>
              </w:rPr>
              <w:t xml:space="preserve"> </w:t>
            </w:r>
          </w:p>
        </w:tc>
      </w:tr>
      <w:tr w:rsidR="00210BB3" w:rsidRPr="006F0489" w:rsidTr="00D605E7">
        <w:trPr>
          <w:trHeight w:val="506"/>
        </w:trPr>
        <w:tc>
          <w:tcPr>
            <w:tcW w:w="1975" w:type="dxa"/>
          </w:tcPr>
          <w:p w:rsidR="00210BB3" w:rsidRPr="00620A5B" w:rsidRDefault="005C77F9" w:rsidP="00DD0D98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Работа по </w:t>
            </w:r>
            <w:r w:rsidR="00F07C2D" w:rsidRPr="00620A5B">
              <w:rPr>
                <w:szCs w:val="22"/>
              </w:rPr>
              <w:t xml:space="preserve">приобретению </w:t>
            </w:r>
            <w:r w:rsidRPr="00620A5B">
              <w:rPr>
                <w:szCs w:val="22"/>
              </w:rPr>
              <w:t xml:space="preserve">первичного опыта </w:t>
            </w:r>
            <w:r w:rsidR="00CF3A90" w:rsidRPr="00620A5B">
              <w:rPr>
                <w:szCs w:val="22"/>
              </w:rPr>
              <w:t>выполнения интерактивного задания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544E2" w:rsidRPr="00620A5B" w:rsidRDefault="004518FC" w:rsidP="00DD0D98">
            <w:pPr>
              <w:spacing w:line="240" w:lineRule="auto"/>
              <w:ind w:right="51" w:firstLine="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1544E2" w:rsidRPr="00620A5B">
              <w:rPr>
                <w:szCs w:val="22"/>
              </w:rPr>
              <w:t xml:space="preserve">Создаю условия для формирования знаний участников об </w:t>
            </w:r>
            <w:r w:rsidR="00CF3A90" w:rsidRPr="00620A5B">
              <w:rPr>
                <w:szCs w:val="22"/>
              </w:rPr>
              <w:t xml:space="preserve">интерактивных </w:t>
            </w:r>
            <w:r w:rsidR="001544E2" w:rsidRPr="00620A5B">
              <w:rPr>
                <w:szCs w:val="22"/>
              </w:rPr>
              <w:t>заданиях.</w:t>
            </w:r>
          </w:p>
          <w:p w:rsidR="00DD598A" w:rsidRPr="00620A5B" w:rsidRDefault="00DD598A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2C1361" w:rsidRPr="00620A5B">
              <w:rPr>
                <w:szCs w:val="22"/>
              </w:rPr>
              <w:t>Каждой группе выд</w:t>
            </w:r>
            <w:r w:rsidRPr="00620A5B">
              <w:rPr>
                <w:szCs w:val="22"/>
              </w:rPr>
              <w:t xml:space="preserve">аю </w:t>
            </w:r>
            <w:r w:rsidR="00CF3A90" w:rsidRPr="00620A5B">
              <w:rPr>
                <w:szCs w:val="22"/>
              </w:rPr>
              <w:t xml:space="preserve">карточки с </w:t>
            </w:r>
            <w:r w:rsidR="002B253B">
              <w:rPr>
                <w:szCs w:val="22"/>
              </w:rPr>
              <w:t xml:space="preserve">условиями </w:t>
            </w:r>
            <w:r w:rsidR="00CF3A90" w:rsidRPr="00620A5B">
              <w:rPr>
                <w:szCs w:val="22"/>
              </w:rPr>
              <w:t xml:space="preserve">интерактивными </w:t>
            </w:r>
            <w:r w:rsidR="002B253B">
              <w:rPr>
                <w:szCs w:val="22"/>
              </w:rPr>
              <w:t>игры</w:t>
            </w:r>
            <w:r w:rsidR="00CF3A90" w:rsidRPr="00620A5B">
              <w:rPr>
                <w:szCs w:val="22"/>
              </w:rPr>
              <w:t xml:space="preserve"> по теме «</w:t>
            </w:r>
            <w:r w:rsidR="002B253B">
              <w:rPr>
                <w:szCs w:val="22"/>
              </w:rPr>
              <w:t>Обработка древесины</w:t>
            </w:r>
            <w:r w:rsidR="00CF3A90" w:rsidRPr="00620A5B">
              <w:rPr>
                <w:szCs w:val="22"/>
              </w:rPr>
              <w:t>»</w:t>
            </w:r>
          </w:p>
          <w:p w:rsidR="00D4678E" w:rsidRPr="00620A5B" w:rsidRDefault="00CF3A90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2. </w:t>
            </w:r>
            <w:r w:rsidR="00D4678E" w:rsidRPr="00620A5B">
              <w:rPr>
                <w:szCs w:val="22"/>
              </w:rPr>
              <w:t xml:space="preserve">Контролирую ход </w:t>
            </w:r>
            <w:r w:rsidR="002B253B">
              <w:rPr>
                <w:szCs w:val="22"/>
              </w:rPr>
              <w:t>интерактивной игры «Своя игра», очередность ответов, сумму полученных баллов.</w:t>
            </w:r>
          </w:p>
          <w:p w:rsidR="00A820FC" w:rsidRPr="00620A5B" w:rsidRDefault="00A820FC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4678E" w:rsidRPr="00620A5B" w:rsidRDefault="00DD598A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2B253B">
              <w:rPr>
                <w:szCs w:val="22"/>
              </w:rPr>
              <w:t>Выбирают вопрос</w:t>
            </w:r>
            <w:r w:rsidR="00D4678E" w:rsidRPr="00620A5B">
              <w:rPr>
                <w:szCs w:val="22"/>
              </w:rPr>
              <w:t xml:space="preserve"> </w:t>
            </w:r>
          </w:p>
          <w:p w:rsidR="00DD598A" w:rsidRPr="00620A5B" w:rsidRDefault="00D4678E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Отвечают на вопросы</w:t>
            </w:r>
            <w:r w:rsidR="00DD598A" w:rsidRPr="00620A5B">
              <w:rPr>
                <w:szCs w:val="22"/>
              </w:rPr>
              <w:t xml:space="preserve"> </w:t>
            </w:r>
          </w:p>
          <w:p w:rsidR="00F07C2D" w:rsidRPr="00620A5B" w:rsidRDefault="00F07C2D" w:rsidP="00DD0D98">
            <w:pPr>
              <w:spacing w:line="240" w:lineRule="auto"/>
              <w:ind w:right="51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Анализируют.</w:t>
            </w:r>
          </w:p>
          <w:p w:rsidR="00D4678E" w:rsidRPr="00620A5B" w:rsidRDefault="00D4678E" w:rsidP="00DD0D98">
            <w:pPr>
              <w:spacing w:line="240" w:lineRule="auto"/>
              <w:ind w:right="51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Делают выводы</w:t>
            </w:r>
          </w:p>
          <w:p w:rsidR="001544E2" w:rsidRPr="00620A5B" w:rsidRDefault="001544E2" w:rsidP="00DD0D98">
            <w:pPr>
              <w:spacing w:line="240" w:lineRule="auto"/>
              <w:ind w:right="51" w:firstLine="0"/>
              <w:contextualSpacing/>
              <w:rPr>
                <w:szCs w:val="22"/>
              </w:rPr>
            </w:pPr>
          </w:p>
        </w:tc>
      </w:tr>
    </w:tbl>
    <w:p w:rsidR="005D76C9" w:rsidRPr="00A820FC" w:rsidRDefault="005D76C9" w:rsidP="00DD0D98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Pr="006F0489">
        <w:rPr>
          <w:b/>
          <w:sz w:val="28"/>
        </w:rPr>
        <w:t xml:space="preserve"> </w:t>
      </w:r>
      <w:r w:rsidR="00A820FC">
        <w:rPr>
          <w:b/>
          <w:sz w:val="28"/>
        </w:rPr>
        <w:t xml:space="preserve"> рефлексивно-коррекционный </w:t>
      </w:r>
      <w:r w:rsidR="00A820FC">
        <w:rPr>
          <w:sz w:val="28"/>
        </w:rPr>
        <w:t>(до 6 минут)</w:t>
      </w:r>
    </w:p>
    <w:p w:rsidR="005D76C9" w:rsidRPr="006D0099" w:rsidRDefault="005D76C9" w:rsidP="00DD0D98">
      <w:pPr>
        <w:spacing w:line="240" w:lineRule="auto"/>
        <w:contextualSpacing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Цель: </w:t>
      </w:r>
      <w:r w:rsidR="009B4DD0" w:rsidRPr="009B4DD0">
        <w:rPr>
          <w:sz w:val="28"/>
        </w:rPr>
        <w:t>оценка эффективности взаимодействия педагога и участников мастер-класса; определение значимости полученных знаний и умений для использования в дальнейшей педагогической деятельности</w:t>
      </w:r>
      <w:r w:rsidR="009B4DD0">
        <w:rPr>
          <w:i/>
          <w:sz w:val="28"/>
        </w:rPr>
        <w:t>.</w:t>
      </w:r>
    </w:p>
    <w:p w:rsidR="005D76C9" w:rsidRDefault="005D76C9" w:rsidP="00DD0D98">
      <w:pPr>
        <w:spacing w:line="240" w:lineRule="auto"/>
        <w:contextualSpacing/>
        <w:rPr>
          <w:sz w:val="28"/>
          <w:szCs w:val="28"/>
        </w:rPr>
      </w:pPr>
      <w:r w:rsidRPr="005D76C9">
        <w:rPr>
          <w:b/>
          <w:spacing w:val="40"/>
          <w:sz w:val="28"/>
          <w:szCs w:val="28"/>
        </w:rPr>
        <w:t>Методическая задача</w:t>
      </w:r>
      <w:r w:rsidRPr="006D0099">
        <w:rPr>
          <w:spacing w:val="4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Pr="006D0099">
        <w:rPr>
          <w:sz w:val="28"/>
          <w:szCs w:val="28"/>
        </w:rPr>
        <w:t>обес</w:t>
      </w:r>
      <w:r w:rsidR="009B4DD0">
        <w:rPr>
          <w:sz w:val="28"/>
          <w:szCs w:val="28"/>
        </w:rPr>
        <w:t>печить условия для рефлексивной</w:t>
      </w:r>
      <w:r w:rsidRPr="006D0099">
        <w:rPr>
          <w:sz w:val="28"/>
          <w:szCs w:val="28"/>
        </w:rPr>
        <w:t xml:space="preserve"> </w:t>
      </w:r>
      <w:r w:rsidR="009B4DD0">
        <w:rPr>
          <w:sz w:val="28"/>
        </w:rPr>
        <w:t xml:space="preserve">оценки мастер-класса и </w:t>
      </w:r>
      <w:r w:rsidR="009B4DD0" w:rsidRPr="006D0099">
        <w:rPr>
          <w:sz w:val="28"/>
          <w:szCs w:val="28"/>
        </w:rPr>
        <w:t>результатов своей работы на мастер-классе</w:t>
      </w:r>
      <w:r w:rsidR="009B4DD0">
        <w:rPr>
          <w:sz w:val="28"/>
          <w:szCs w:val="28"/>
        </w:rPr>
        <w:t>;</w:t>
      </w:r>
      <w:r w:rsidR="009B4DD0">
        <w:rPr>
          <w:sz w:val="28"/>
        </w:rPr>
        <w:t xml:space="preserve"> определить значимость </w:t>
      </w:r>
      <w:r w:rsidR="0009371F" w:rsidRPr="009B4DD0">
        <w:rPr>
          <w:sz w:val="28"/>
        </w:rPr>
        <w:t xml:space="preserve">полученных </w:t>
      </w:r>
      <w:r w:rsidR="0009371F">
        <w:rPr>
          <w:sz w:val="28"/>
        </w:rPr>
        <w:t>знаний</w:t>
      </w:r>
      <w:r w:rsidR="009B4DD0" w:rsidRPr="009B4DD0">
        <w:rPr>
          <w:sz w:val="28"/>
        </w:rPr>
        <w:t xml:space="preserve"> и умений для использования в дальнейшей педагогической деятельности</w:t>
      </w:r>
      <w:r>
        <w:rPr>
          <w:sz w:val="28"/>
          <w:szCs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603"/>
        <w:gridCol w:w="3051"/>
      </w:tblGrid>
      <w:tr w:rsidR="005D76C9" w:rsidRPr="00647E51" w:rsidTr="002B0F81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4518FC" w:rsidRDefault="005D76C9" w:rsidP="00DD0D98">
            <w:pPr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4518FC">
              <w:rPr>
                <w:bCs/>
                <w:sz w:val="24"/>
              </w:rPr>
              <w:t>Содержание этапа</w:t>
            </w:r>
          </w:p>
        </w:tc>
        <w:tc>
          <w:tcPr>
            <w:tcW w:w="4603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4518FC" w:rsidRDefault="005D76C9" w:rsidP="00DD0D98">
            <w:pPr>
              <w:spacing w:line="240" w:lineRule="auto"/>
              <w:ind w:firstLine="85"/>
              <w:contextualSpacing/>
              <w:jc w:val="center"/>
              <w:rPr>
                <w:sz w:val="24"/>
              </w:rPr>
            </w:pPr>
            <w:r w:rsidRPr="004518FC">
              <w:rPr>
                <w:sz w:val="24"/>
              </w:rPr>
              <w:t>Деятельность</w:t>
            </w:r>
            <w:r w:rsidR="003A49CE" w:rsidRPr="004518FC">
              <w:rPr>
                <w:sz w:val="24"/>
              </w:rPr>
              <w:t xml:space="preserve"> </w:t>
            </w:r>
            <w:r w:rsidRPr="004518FC">
              <w:rPr>
                <w:sz w:val="24"/>
              </w:rPr>
              <w:t xml:space="preserve">ведущего </w:t>
            </w:r>
          </w:p>
        </w:tc>
        <w:tc>
          <w:tcPr>
            <w:tcW w:w="3051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4518FC" w:rsidRDefault="005D76C9" w:rsidP="00DD0D98">
            <w:pPr>
              <w:spacing w:line="240" w:lineRule="auto"/>
              <w:ind w:firstLine="85"/>
              <w:contextualSpacing/>
              <w:jc w:val="center"/>
              <w:rPr>
                <w:sz w:val="24"/>
              </w:rPr>
            </w:pPr>
            <w:r w:rsidRPr="004518FC">
              <w:rPr>
                <w:sz w:val="24"/>
              </w:rPr>
              <w:t>Деятельность участников мастер-класса</w:t>
            </w:r>
          </w:p>
        </w:tc>
      </w:tr>
      <w:tr w:rsidR="00D06E86" w:rsidRPr="00647E51" w:rsidTr="002B0F81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620A5B" w:rsidRDefault="00D06E86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Создание ситуации эмоционально-ценностного отноше</w:t>
            </w:r>
            <w:r w:rsidR="00EC264A" w:rsidRPr="00620A5B">
              <w:rPr>
                <w:szCs w:val="22"/>
              </w:rPr>
              <w:t>ния к проблеме мастер-класса</w:t>
            </w:r>
          </w:p>
          <w:p w:rsidR="00D06E86" w:rsidRPr="00620A5B" w:rsidRDefault="00D06E86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4603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EC264A" w:rsidP="00DD0D98">
            <w:pPr>
              <w:spacing w:line="240" w:lineRule="auto"/>
              <w:ind w:firstLine="0"/>
              <w:contextualSpacing/>
              <w:jc w:val="center"/>
              <w:rPr>
                <w:b/>
                <w:szCs w:val="22"/>
              </w:rPr>
            </w:pPr>
            <w:r w:rsidRPr="00620A5B">
              <w:rPr>
                <w:b/>
                <w:szCs w:val="22"/>
              </w:rPr>
              <w:t>Заключительное слово ведущего.</w:t>
            </w:r>
          </w:p>
          <w:p w:rsidR="005D4401" w:rsidRDefault="004518FC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 xml:space="preserve">  </w:t>
            </w:r>
            <w:r w:rsidR="00D06E86" w:rsidRPr="00620A5B">
              <w:rPr>
                <w:szCs w:val="22"/>
              </w:rPr>
              <w:t xml:space="preserve">По окончании сегодняшнего мастер-класса ваши профессиональные знания, я думаю, </w:t>
            </w:r>
            <w:r w:rsidR="00EC264A" w:rsidRPr="00620A5B">
              <w:rPr>
                <w:szCs w:val="22"/>
              </w:rPr>
              <w:t>расширились. Уверен</w:t>
            </w:r>
            <w:r w:rsidR="00D06E86" w:rsidRPr="00620A5B">
              <w:rPr>
                <w:szCs w:val="22"/>
              </w:rPr>
              <w:t xml:space="preserve">, </w:t>
            </w:r>
            <w:r w:rsidR="0004592A" w:rsidRPr="00620A5B">
              <w:rPr>
                <w:szCs w:val="22"/>
              </w:rPr>
              <w:t xml:space="preserve">что </w:t>
            </w:r>
            <w:r w:rsidR="0004592A" w:rsidRPr="00620A5B">
              <w:rPr>
                <w:bCs/>
                <w:szCs w:val="22"/>
              </w:rPr>
              <w:t>интерактивные методы обучения</w:t>
            </w:r>
            <w:r w:rsidR="0004592A" w:rsidRPr="00620A5B">
              <w:rPr>
                <w:b/>
                <w:bCs/>
                <w:szCs w:val="22"/>
              </w:rPr>
              <w:t xml:space="preserve"> </w:t>
            </w:r>
            <w:r w:rsidR="005D4401">
              <w:rPr>
                <w:szCs w:val="22"/>
              </w:rPr>
              <w:t>– это всегда</w:t>
            </w:r>
            <w:r w:rsidR="0004592A" w:rsidRPr="00620A5B">
              <w:rPr>
                <w:szCs w:val="22"/>
              </w:rPr>
              <w:t xml:space="preserve"> сотрудничество, поиск, игра, взаимодействие между учащимися, учителем и информационной средой. Используя современные интерактивные методы обучения на уроках, учитель значительно повышает объем усвоенного учениками материала и мотивирует современных школьников на дальнейшее обучение</w:t>
            </w:r>
            <w:r w:rsidR="0004592A" w:rsidRPr="0009371F">
              <w:rPr>
                <w:i/>
                <w:iCs/>
                <w:szCs w:val="22"/>
              </w:rPr>
              <w:t>. </w:t>
            </w:r>
            <w:r w:rsidR="00620A5B" w:rsidRPr="0009371F">
              <w:rPr>
                <w:i/>
                <w:iCs/>
                <w:szCs w:val="22"/>
              </w:rPr>
              <w:t xml:space="preserve"> </w:t>
            </w:r>
            <w:r w:rsidR="0004592A" w:rsidRPr="00620A5B">
              <w:rPr>
                <w:szCs w:val="22"/>
              </w:rPr>
              <w:t xml:space="preserve">Активными составляющими современного урока являются интерактивные упражнения и задания, которые выполняются учащимися. Важная черта интерактивных упражнений заключена в том, </w:t>
            </w:r>
            <w:r w:rsidR="00C804D1" w:rsidRPr="00620A5B">
              <w:rPr>
                <w:szCs w:val="22"/>
              </w:rPr>
              <w:t>что,</w:t>
            </w:r>
            <w:r w:rsidR="0004592A" w:rsidRPr="00620A5B">
              <w:rPr>
                <w:szCs w:val="22"/>
              </w:rPr>
              <w:t xml:space="preserve"> выполняя их, ученики не только закрепляют изученный ранее материал, но и познают новый.</w:t>
            </w:r>
          </w:p>
          <w:p w:rsidR="0009371F" w:rsidRDefault="004518FC" w:rsidP="00DD0D98">
            <w:pPr>
              <w:spacing w:line="240" w:lineRule="auto"/>
              <w:ind w:firstLine="0"/>
              <w:contextual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</w:t>
            </w:r>
            <w:r w:rsidR="0004592A" w:rsidRPr="005D4401">
              <w:rPr>
                <w:bCs/>
                <w:szCs w:val="22"/>
              </w:rPr>
              <w:t>Основные плюсы использования интерактивных</w:t>
            </w:r>
            <w:r w:rsidR="0009371F">
              <w:rPr>
                <w:bCs/>
                <w:szCs w:val="22"/>
              </w:rPr>
              <w:t xml:space="preserve"> презентаций</w:t>
            </w:r>
            <w:r w:rsidR="0004592A" w:rsidRPr="005D4401">
              <w:rPr>
                <w:bCs/>
                <w:szCs w:val="22"/>
              </w:rPr>
              <w:t xml:space="preserve"> на уроках труда: </w:t>
            </w:r>
          </w:p>
          <w:p w:rsidR="005D4401" w:rsidRPr="005D4401" w:rsidRDefault="0009371F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lastRenderedPageBreak/>
              <w:t>1.</w:t>
            </w:r>
            <w:r>
              <w:rPr>
                <w:szCs w:val="22"/>
              </w:rPr>
              <w:t xml:space="preserve"> Они</w:t>
            </w:r>
            <w:r w:rsidR="0004592A" w:rsidRPr="005D4401">
              <w:rPr>
                <w:szCs w:val="22"/>
              </w:rPr>
              <w:t xml:space="preserve"> пробуждают интерес</w:t>
            </w:r>
          </w:p>
          <w:p w:rsidR="005D4401" w:rsidRPr="005D4401" w:rsidRDefault="0004592A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2.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активируют учащихся   </w:t>
            </w:r>
          </w:p>
          <w:p w:rsidR="005D4401" w:rsidRPr="005D4401" w:rsidRDefault="0009371F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="0004592A" w:rsidRPr="005D4401">
              <w:rPr>
                <w:szCs w:val="22"/>
              </w:rPr>
              <w:t>.</w:t>
            </w:r>
            <w:r w:rsidR="00E05427">
              <w:rPr>
                <w:szCs w:val="22"/>
              </w:rPr>
              <w:t>О</w:t>
            </w:r>
            <w:r w:rsidR="0004592A" w:rsidRPr="005D4401">
              <w:rPr>
                <w:szCs w:val="22"/>
              </w:rPr>
              <w:t>ни осуществляют обратную связь</w:t>
            </w:r>
          </w:p>
          <w:p w:rsidR="005D4401" w:rsidRPr="005D4401" w:rsidRDefault="0009371F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>4</w:t>
            </w:r>
            <w:r w:rsidR="0004592A" w:rsidRPr="005D4401">
              <w:rPr>
                <w:szCs w:val="22"/>
              </w:rPr>
              <w:t>.</w:t>
            </w:r>
            <w:r w:rsidR="00E05427">
              <w:rPr>
                <w:szCs w:val="22"/>
              </w:rPr>
              <w:t>О</w:t>
            </w:r>
            <w:r w:rsidR="0004592A" w:rsidRPr="005D4401">
              <w:rPr>
                <w:szCs w:val="22"/>
              </w:rPr>
              <w:t xml:space="preserve">ни способствуют рефлексии </w:t>
            </w:r>
          </w:p>
          <w:p w:rsidR="005D4401" w:rsidRPr="005D4401" w:rsidRDefault="0009371F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>5</w:t>
            </w:r>
            <w:r w:rsidR="0004592A" w:rsidRPr="005D4401">
              <w:rPr>
                <w:szCs w:val="22"/>
              </w:rPr>
              <w:t>.</w:t>
            </w:r>
            <w:r w:rsidR="00E05427">
              <w:rPr>
                <w:szCs w:val="22"/>
              </w:rPr>
              <w:t>О</w:t>
            </w:r>
            <w:r w:rsidR="0004592A" w:rsidRPr="005D4401">
              <w:rPr>
                <w:szCs w:val="22"/>
              </w:rPr>
              <w:t xml:space="preserve">ни формируют мнения и коммуникабельность </w:t>
            </w:r>
          </w:p>
          <w:p w:rsidR="005D4401" w:rsidRPr="005D4401" w:rsidRDefault="0009371F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>6</w:t>
            </w:r>
            <w:r w:rsidR="0004592A" w:rsidRPr="005D4401">
              <w:rPr>
                <w:szCs w:val="22"/>
              </w:rPr>
              <w:t>.</w:t>
            </w:r>
            <w:r w:rsidR="00E05427">
              <w:rPr>
                <w:szCs w:val="22"/>
              </w:rPr>
              <w:t>О</w:t>
            </w:r>
            <w:r w:rsidR="0004592A" w:rsidRPr="005D4401">
              <w:rPr>
                <w:szCs w:val="22"/>
              </w:rPr>
              <w:t>ни развивают память и логическое мышление</w:t>
            </w:r>
          </w:p>
          <w:p w:rsidR="00E05427" w:rsidRDefault="0009371F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04592A" w:rsidRPr="005D4401">
              <w:rPr>
                <w:szCs w:val="22"/>
              </w:rPr>
              <w:t>.</w:t>
            </w:r>
            <w:r w:rsidR="00E05427">
              <w:rPr>
                <w:szCs w:val="22"/>
              </w:rPr>
              <w:t>О</w:t>
            </w:r>
            <w:r w:rsidR="0004592A" w:rsidRPr="005D4401">
              <w:rPr>
                <w:szCs w:val="22"/>
              </w:rPr>
              <w:t>ни способствуют мотивации и изменению поведения</w:t>
            </w:r>
          </w:p>
          <w:p w:rsidR="002C6CF3" w:rsidRPr="00620A5B" w:rsidRDefault="0004592A" w:rsidP="00DD0D98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 xml:space="preserve">Используйте интерактивные </w:t>
            </w:r>
            <w:r w:rsidR="0009371F">
              <w:rPr>
                <w:szCs w:val="22"/>
              </w:rPr>
              <w:t>презентации</w:t>
            </w:r>
            <w:r w:rsidRPr="005D4401">
              <w:rPr>
                <w:szCs w:val="22"/>
              </w:rPr>
              <w:t xml:space="preserve"> на своих занятиях, и вы убедитесь в справедливости перечисленных выше пунктов.</w:t>
            </w:r>
          </w:p>
        </w:tc>
        <w:tc>
          <w:tcPr>
            <w:tcW w:w="3051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620A5B" w:rsidRDefault="00EC264A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Слушают ведущего мастер-класса, делают вывод о возможности дальнейшего самообразования по вопросам организационно-методического сопровождения исследов</w:t>
            </w:r>
            <w:r w:rsidR="002C6CF3" w:rsidRPr="00620A5B">
              <w:rPr>
                <w:szCs w:val="22"/>
              </w:rPr>
              <w:t>ательской деятельности учащихся.</w:t>
            </w: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5D76C9" w:rsidRPr="00647E51" w:rsidTr="002B0F81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620A5B" w:rsidRDefault="005D76C9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Рефлексия</w:t>
            </w:r>
          </w:p>
        </w:tc>
        <w:tc>
          <w:tcPr>
            <w:tcW w:w="4603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4518FC" w:rsidP="00DD0D98">
            <w:pPr>
              <w:spacing w:line="240" w:lineRule="auto"/>
              <w:ind w:right="142" w:firstLine="0"/>
              <w:contextualSpacing/>
              <w:rPr>
                <w:rStyle w:val="markedcontent"/>
                <w:rFonts w:cs="Arial"/>
                <w:szCs w:val="22"/>
              </w:rPr>
            </w:pPr>
            <w:r>
              <w:rPr>
                <w:rStyle w:val="markedcontent"/>
                <w:rFonts w:cs="Arial"/>
                <w:szCs w:val="22"/>
              </w:rPr>
              <w:t xml:space="preserve">   </w:t>
            </w:r>
            <w:r w:rsidR="0004592A" w:rsidRPr="00620A5B">
              <w:rPr>
                <w:rStyle w:val="markedcontent"/>
                <w:rFonts w:cs="Arial"/>
                <w:szCs w:val="22"/>
              </w:rPr>
              <w:t xml:space="preserve">Предлагаю </w:t>
            </w:r>
            <w:r w:rsidR="001F61C7" w:rsidRPr="00620A5B">
              <w:rPr>
                <w:rStyle w:val="markedcontent"/>
                <w:rFonts w:cs="Arial"/>
                <w:szCs w:val="22"/>
              </w:rPr>
              <w:t>об</w:t>
            </w:r>
            <w:r w:rsidR="0004592A" w:rsidRPr="00620A5B">
              <w:rPr>
                <w:rStyle w:val="markedcontent"/>
                <w:rFonts w:cs="Arial"/>
                <w:szCs w:val="22"/>
              </w:rPr>
              <w:t>судить результаты</w:t>
            </w:r>
            <w:r w:rsidR="0009371F">
              <w:rPr>
                <w:rStyle w:val="markedcontent"/>
                <w:rFonts w:cs="Arial"/>
                <w:szCs w:val="22"/>
              </w:rPr>
              <w:t xml:space="preserve"> мастер-класса</w:t>
            </w:r>
            <w:r w:rsidR="0004592A" w:rsidRPr="00620A5B">
              <w:rPr>
                <w:rStyle w:val="markedcontent"/>
                <w:rFonts w:cs="Arial"/>
                <w:szCs w:val="22"/>
              </w:rPr>
              <w:t xml:space="preserve"> и ответить на вопросы:</w:t>
            </w:r>
          </w:p>
          <w:p w:rsidR="00E4549F" w:rsidRPr="00620A5B" w:rsidRDefault="0004592A" w:rsidP="00DD0D98">
            <w:pPr>
              <w:spacing w:line="240" w:lineRule="auto"/>
              <w:ind w:right="142" w:firstLine="0"/>
              <w:contextualSpacing/>
              <w:rPr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 xml:space="preserve">1. Что понравилось на мастер-классе и вызвало положительные эмоции (информация, форма работы и т. д.)?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2. Что не понравилось на мастер-классе, показалось скучным, осталось непонятным, было ненужным и бесполезным?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3. Готовы ли вы к созданию данных </w:t>
            </w:r>
            <w:r w:rsidR="0009371F">
              <w:rPr>
                <w:rStyle w:val="markedcontent"/>
                <w:rFonts w:cs="Arial"/>
                <w:szCs w:val="22"/>
              </w:rPr>
              <w:t>презентаций</w:t>
            </w:r>
            <w:r w:rsidRPr="00620A5B">
              <w:rPr>
                <w:rStyle w:val="markedcontent"/>
                <w:rFonts w:cs="Arial"/>
                <w:szCs w:val="22"/>
              </w:rPr>
              <w:t xml:space="preserve">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4. Повысил ли проведенный мастер-класс вашу личную ИКТ-компетентность? </w:t>
            </w:r>
            <w:r w:rsidRPr="00620A5B">
              <w:rPr>
                <w:szCs w:val="22"/>
              </w:rPr>
              <w:br/>
            </w:r>
          </w:p>
          <w:p w:rsidR="00EC264A" w:rsidRPr="00620A5B" w:rsidRDefault="00EC264A" w:rsidP="00DD0D98">
            <w:pPr>
              <w:spacing w:line="240" w:lineRule="auto"/>
              <w:contextualSpacing/>
              <w:jc w:val="left"/>
              <w:rPr>
                <w:szCs w:val="22"/>
              </w:rPr>
            </w:pPr>
          </w:p>
          <w:p w:rsidR="00EC264A" w:rsidRPr="00620A5B" w:rsidRDefault="00EC264A" w:rsidP="00DD0D98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3051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620A5B" w:rsidRDefault="00B71B64" w:rsidP="00DD0D98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</w:t>
            </w:r>
            <w:r w:rsidR="00EC264A" w:rsidRPr="00620A5B">
              <w:rPr>
                <w:szCs w:val="22"/>
              </w:rPr>
              <w:t>.Озвучивают свою цель участия в мастер-классе по</w:t>
            </w:r>
            <w:r w:rsidR="008C38BC" w:rsidRPr="00620A5B">
              <w:rPr>
                <w:szCs w:val="22"/>
              </w:rPr>
              <w:t xml:space="preserve"> </w:t>
            </w:r>
            <w:r w:rsidR="00EC264A" w:rsidRPr="00620A5B">
              <w:rPr>
                <w:szCs w:val="22"/>
              </w:rPr>
              <w:t>данной теме и делают выводы о её достижении.</w:t>
            </w:r>
          </w:p>
          <w:p w:rsidR="005D76C9" w:rsidRPr="00620A5B" w:rsidRDefault="00B71B64" w:rsidP="00DD0D98">
            <w:pPr>
              <w:spacing w:line="240" w:lineRule="auto"/>
              <w:ind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2</w:t>
            </w:r>
            <w:r w:rsidR="00EC264A" w:rsidRPr="00620A5B">
              <w:rPr>
                <w:szCs w:val="22"/>
              </w:rPr>
              <w:t>.</w:t>
            </w:r>
            <w:r w:rsidR="001F61C7" w:rsidRPr="00620A5B">
              <w:rPr>
                <w:szCs w:val="22"/>
              </w:rPr>
              <w:t xml:space="preserve">Оценивают мастер-класс </w:t>
            </w:r>
          </w:p>
        </w:tc>
      </w:tr>
    </w:tbl>
    <w:p w:rsidR="001F61C7" w:rsidRDefault="001F61C7" w:rsidP="00DD0D98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:rsidR="0049116E" w:rsidRDefault="0049116E" w:rsidP="00DD0D98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bookmarkStart w:id="2" w:name="_GoBack"/>
      <w:bookmarkEnd w:id="2"/>
      <w:r>
        <w:rPr>
          <w:bCs/>
          <w:sz w:val="28"/>
          <w:szCs w:val="28"/>
        </w:rPr>
        <w:t>Список литературы</w:t>
      </w:r>
    </w:p>
    <w:p w:rsidR="0049116E" w:rsidRPr="001F61C7" w:rsidRDefault="001F61C7" w:rsidP="00DD0D98">
      <w:pPr>
        <w:spacing w:line="240" w:lineRule="auto"/>
        <w:ind w:firstLine="0"/>
        <w:contextualSpacing/>
        <w:jc w:val="left"/>
        <w:rPr>
          <w:b/>
          <w:i/>
          <w:sz w:val="28"/>
          <w:szCs w:val="28"/>
        </w:rPr>
      </w:pPr>
      <w:r w:rsidRPr="001F61C7">
        <w:rPr>
          <w:rStyle w:val="markedcontent"/>
          <w:rFonts w:cs="Arial"/>
          <w:sz w:val="28"/>
          <w:szCs w:val="28"/>
        </w:rPr>
        <w:t xml:space="preserve">1. Богачева И.В. Мастер-класс как форма повышения профессионального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мастерства </w:t>
      </w:r>
      <w:r w:rsidR="00C804D1" w:rsidRPr="001F61C7">
        <w:rPr>
          <w:rStyle w:val="markedcontent"/>
          <w:rFonts w:cs="Arial"/>
          <w:sz w:val="28"/>
          <w:szCs w:val="28"/>
        </w:rPr>
        <w:t>педагогов:</w:t>
      </w:r>
      <w:r w:rsidRPr="001F61C7">
        <w:rPr>
          <w:rStyle w:val="markedcontent"/>
          <w:rFonts w:cs="Arial"/>
          <w:sz w:val="28"/>
          <w:szCs w:val="28"/>
        </w:rPr>
        <w:t xml:space="preserve"> метод. рекомендации / И.В. Богачева, И.В. </w:t>
      </w:r>
      <w:r w:rsidR="00C804D1" w:rsidRPr="001F61C7">
        <w:rPr>
          <w:rStyle w:val="markedcontent"/>
          <w:rFonts w:cs="Arial"/>
          <w:sz w:val="28"/>
          <w:szCs w:val="28"/>
        </w:rPr>
        <w:t>Федоров;</w:t>
      </w:r>
      <w:r w:rsidRPr="001F61C7">
        <w:rPr>
          <w:rStyle w:val="markedcontent"/>
          <w:rFonts w:cs="Arial"/>
          <w:sz w:val="28"/>
          <w:szCs w:val="28"/>
        </w:rPr>
        <w:t xml:space="preserve">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ГУО «Акад. </w:t>
      </w:r>
      <w:proofErr w:type="spellStart"/>
      <w:r w:rsidRPr="001F61C7">
        <w:rPr>
          <w:rStyle w:val="markedcontent"/>
          <w:rFonts w:cs="Arial"/>
          <w:sz w:val="28"/>
          <w:szCs w:val="28"/>
        </w:rPr>
        <w:t>последиплом</w:t>
      </w:r>
      <w:proofErr w:type="spellEnd"/>
      <w:r w:rsidRPr="001F61C7">
        <w:rPr>
          <w:rStyle w:val="markedcontent"/>
          <w:rFonts w:cs="Arial"/>
          <w:sz w:val="28"/>
          <w:szCs w:val="28"/>
        </w:rPr>
        <w:t xml:space="preserve">. образования». Минск, 2012.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2. Конструктор интерактивных </w:t>
      </w:r>
      <w:r w:rsidR="00C804D1">
        <w:rPr>
          <w:rStyle w:val="markedcontent"/>
          <w:rFonts w:cs="Arial"/>
          <w:sz w:val="28"/>
          <w:szCs w:val="28"/>
        </w:rPr>
        <w:t>презентаций</w:t>
      </w:r>
      <w:r w:rsidRPr="001F61C7">
        <w:rPr>
          <w:rStyle w:val="markedcontent"/>
          <w:rFonts w:cs="Arial"/>
          <w:sz w:val="28"/>
          <w:szCs w:val="28"/>
        </w:rPr>
        <w:t xml:space="preserve"> </w:t>
      </w:r>
      <w:r w:rsidR="00C804D1" w:rsidRPr="00C804D1">
        <w:rPr>
          <w:rStyle w:val="markedcontent"/>
          <w:rFonts w:cs="Arial"/>
          <w:sz w:val="28"/>
          <w:szCs w:val="28"/>
        </w:rPr>
        <w:t>https://great-presentation.ru/prezi.php</w:t>
      </w:r>
    </w:p>
    <w:sectPr w:rsidR="0049116E" w:rsidRPr="001F61C7" w:rsidSect="00490F5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769"/>
    <w:multiLevelType w:val="hybridMultilevel"/>
    <w:tmpl w:val="5164D1E0"/>
    <w:lvl w:ilvl="0" w:tplc="6FA0CDD8">
      <w:start w:val="1"/>
      <w:numFmt w:val="decimal"/>
      <w:lvlText w:val="%1."/>
      <w:lvlJc w:val="left"/>
      <w:pPr>
        <w:ind w:left="1425" w:hanging="360"/>
      </w:pPr>
      <w:rPr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8A75F3"/>
    <w:multiLevelType w:val="hybridMultilevel"/>
    <w:tmpl w:val="5A281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4101EB"/>
    <w:multiLevelType w:val="hybridMultilevel"/>
    <w:tmpl w:val="263AD590"/>
    <w:lvl w:ilvl="0" w:tplc="5B72AE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0EAF6FD1"/>
    <w:multiLevelType w:val="hybridMultilevel"/>
    <w:tmpl w:val="1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681F"/>
    <w:multiLevelType w:val="hybridMultilevel"/>
    <w:tmpl w:val="62E68CD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1F4E7D"/>
    <w:multiLevelType w:val="hybridMultilevel"/>
    <w:tmpl w:val="D910CA98"/>
    <w:lvl w:ilvl="0" w:tplc="71928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D6B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C93"/>
    <w:multiLevelType w:val="hybridMultilevel"/>
    <w:tmpl w:val="CC10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BAE6B85"/>
    <w:multiLevelType w:val="hybridMultilevel"/>
    <w:tmpl w:val="16CE22C8"/>
    <w:lvl w:ilvl="0" w:tplc="D3A04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D53FA6"/>
    <w:multiLevelType w:val="multilevel"/>
    <w:tmpl w:val="FF4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50FBA"/>
    <w:multiLevelType w:val="hybridMultilevel"/>
    <w:tmpl w:val="2FF8A1EA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4DB44280"/>
    <w:multiLevelType w:val="hybridMultilevel"/>
    <w:tmpl w:val="B1CA0866"/>
    <w:lvl w:ilvl="0" w:tplc="A7560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EAA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E4F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233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24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82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7A9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6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4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EB958F9"/>
    <w:multiLevelType w:val="hybridMultilevel"/>
    <w:tmpl w:val="181C2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9B69C6"/>
    <w:multiLevelType w:val="hybridMultilevel"/>
    <w:tmpl w:val="193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420AD"/>
    <w:multiLevelType w:val="hybridMultilevel"/>
    <w:tmpl w:val="341ED2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D93638"/>
    <w:multiLevelType w:val="hybridMultilevel"/>
    <w:tmpl w:val="C576DF08"/>
    <w:lvl w:ilvl="0" w:tplc="4796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68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2790A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3D72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5E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9C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4C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E4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C97891"/>
    <w:multiLevelType w:val="hybridMultilevel"/>
    <w:tmpl w:val="2368C872"/>
    <w:lvl w:ilvl="0" w:tplc="B878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6460"/>
    <w:multiLevelType w:val="hybridMultilevel"/>
    <w:tmpl w:val="4C4EC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35130A9"/>
    <w:multiLevelType w:val="hybridMultilevel"/>
    <w:tmpl w:val="514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24CE"/>
    <w:multiLevelType w:val="hybridMultilevel"/>
    <w:tmpl w:val="727800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F31C13"/>
    <w:multiLevelType w:val="hybridMultilevel"/>
    <w:tmpl w:val="967EF642"/>
    <w:lvl w:ilvl="0" w:tplc="252C8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FC17C5"/>
    <w:multiLevelType w:val="hybridMultilevel"/>
    <w:tmpl w:val="0460258C"/>
    <w:lvl w:ilvl="0" w:tplc="879AC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4" w15:restartNumberingAfterBreak="0">
    <w:nsid w:val="7CBE5982"/>
    <w:multiLevelType w:val="hybridMultilevel"/>
    <w:tmpl w:val="860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22E2"/>
    <w:multiLevelType w:val="hybridMultilevel"/>
    <w:tmpl w:val="E98E98C6"/>
    <w:lvl w:ilvl="0" w:tplc="278A1F7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F14888"/>
    <w:multiLevelType w:val="hybridMultilevel"/>
    <w:tmpl w:val="82B28FE2"/>
    <w:lvl w:ilvl="0" w:tplc="58AAC3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36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892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54D6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A6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128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0E7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E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21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16"/>
  </w:num>
  <w:num w:numId="9">
    <w:abstractNumId w:val="8"/>
  </w:num>
  <w:num w:numId="10">
    <w:abstractNumId w:val="26"/>
  </w:num>
  <w:num w:numId="11">
    <w:abstractNumId w:val="11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5"/>
  </w:num>
  <w:num w:numId="17">
    <w:abstractNumId w:val="1"/>
  </w:num>
  <w:num w:numId="18">
    <w:abstractNumId w:val="7"/>
  </w:num>
  <w:num w:numId="19">
    <w:abstractNumId w:val="24"/>
  </w:num>
  <w:num w:numId="20">
    <w:abstractNumId w:val="19"/>
  </w:num>
  <w:num w:numId="21">
    <w:abstractNumId w:val="3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5D"/>
    <w:rsid w:val="0004592A"/>
    <w:rsid w:val="0008616B"/>
    <w:rsid w:val="0009371F"/>
    <w:rsid w:val="000B208A"/>
    <w:rsid w:val="000B64A9"/>
    <w:rsid w:val="000B72E1"/>
    <w:rsid w:val="000D0A3C"/>
    <w:rsid w:val="000E68B9"/>
    <w:rsid w:val="0012044E"/>
    <w:rsid w:val="00126776"/>
    <w:rsid w:val="00127096"/>
    <w:rsid w:val="001301EF"/>
    <w:rsid w:val="00140A7D"/>
    <w:rsid w:val="00153589"/>
    <w:rsid w:val="001544E2"/>
    <w:rsid w:val="001D6EDD"/>
    <w:rsid w:val="001F61C7"/>
    <w:rsid w:val="00210BB3"/>
    <w:rsid w:val="00225270"/>
    <w:rsid w:val="002436DB"/>
    <w:rsid w:val="00243807"/>
    <w:rsid w:val="002479B2"/>
    <w:rsid w:val="00256482"/>
    <w:rsid w:val="00274069"/>
    <w:rsid w:val="002808E4"/>
    <w:rsid w:val="002A6B55"/>
    <w:rsid w:val="002B0F81"/>
    <w:rsid w:val="002B18A7"/>
    <w:rsid w:val="002B253B"/>
    <w:rsid w:val="002C1361"/>
    <w:rsid w:val="002C6CF3"/>
    <w:rsid w:val="002E0D73"/>
    <w:rsid w:val="002E56E4"/>
    <w:rsid w:val="002E6DE1"/>
    <w:rsid w:val="002F0669"/>
    <w:rsid w:val="00331D96"/>
    <w:rsid w:val="0036335D"/>
    <w:rsid w:val="0038306C"/>
    <w:rsid w:val="00397C76"/>
    <w:rsid w:val="003A49CE"/>
    <w:rsid w:val="003A52E6"/>
    <w:rsid w:val="003C0B12"/>
    <w:rsid w:val="003C13A0"/>
    <w:rsid w:val="003E7FC9"/>
    <w:rsid w:val="00427C80"/>
    <w:rsid w:val="004518FC"/>
    <w:rsid w:val="004709EC"/>
    <w:rsid w:val="00472E65"/>
    <w:rsid w:val="00490DD4"/>
    <w:rsid w:val="00490F5D"/>
    <w:rsid w:val="0049116E"/>
    <w:rsid w:val="004A581C"/>
    <w:rsid w:val="004D1ABE"/>
    <w:rsid w:val="00522797"/>
    <w:rsid w:val="00552BE9"/>
    <w:rsid w:val="005635D1"/>
    <w:rsid w:val="00576C10"/>
    <w:rsid w:val="00591384"/>
    <w:rsid w:val="005C77F9"/>
    <w:rsid w:val="005D4401"/>
    <w:rsid w:val="005D76C9"/>
    <w:rsid w:val="005E5F9A"/>
    <w:rsid w:val="00620A5B"/>
    <w:rsid w:val="006265C4"/>
    <w:rsid w:val="00666482"/>
    <w:rsid w:val="006724EE"/>
    <w:rsid w:val="0069267A"/>
    <w:rsid w:val="00694449"/>
    <w:rsid w:val="0069793E"/>
    <w:rsid w:val="006A7BF0"/>
    <w:rsid w:val="006B7535"/>
    <w:rsid w:val="006C6012"/>
    <w:rsid w:val="006E3DA4"/>
    <w:rsid w:val="006F0489"/>
    <w:rsid w:val="007975F0"/>
    <w:rsid w:val="007A67C8"/>
    <w:rsid w:val="007C02E9"/>
    <w:rsid w:val="007D45B2"/>
    <w:rsid w:val="007E3707"/>
    <w:rsid w:val="007E3859"/>
    <w:rsid w:val="007E727F"/>
    <w:rsid w:val="00805446"/>
    <w:rsid w:val="0085615D"/>
    <w:rsid w:val="00873A24"/>
    <w:rsid w:val="0087752A"/>
    <w:rsid w:val="00882403"/>
    <w:rsid w:val="00891714"/>
    <w:rsid w:val="008A52FB"/>
    <w:rsid w:val="008A765E"/>
    <w:rsid w:val="008C211B"/>
    <w:rsid w:val="008C38BC"/>
    <w:rsid w:val="008C603E"/>
    <w:rsid w:val="008E65C9"/>
    <w:rsid w:val="008E6CA2"/>
    <w:rsid w:val="00916279"/>
    <w:rsid w:val="00951C57"/>
    <w:rsid w:val="00953401"/>
    <w:rsid w:val="00955E23"/>
    <w:rsid w:val="00966A7D"/>
    <w:rsid w:val="0097505C"/>
    <w:rsid w:val="009B4DD0"/>
    <w:rsid w:val="009C0858"/>
    <w:rsid w:val="009F0135"/>
    <w:rsid w:val="009F3960"/>
    <w:rsid w:val="009F7675"/>
    <w:rsid w:val="00A0128E"/>
    <w:rsid w:val="00A40C2B"/>
    <w:rsid w:val="00A47F76"/>
    <w:rsid w:val="00A511F0"/>
    <w:rsid w:val="00A820FC"/>
    <w:rsid w:val="00A87661"/>
    <w:rsid w:val="00AD63C0"/>
    <w:rsid w:val="00AF1F7A"/>
    <w:rsid w:val="00B439D0"/>
    <w:rsid w:val="00B71B64"/>
    <w:rsid w:val="00BD3609"/>
    <w:rsid w:val="00C409E2"/>
    <w:rsid w:val="00C804D1"/>
    <w:rsid w:val="00CC47AB"/>
    <w:rsid w:val="00CD312B"/>
    <w:rsid w:val="00CD7292"/>
    <w:rsid w:val="00CE40BE"/>
    <w:rsid w:val="00CF33E3"/>
    <w:rsid w:val="00CF3A90"/>
    <w:rsid w:val="00D037F9"/>
    <w:rsid w:val="00D051A6"/>
    <w:rsid w:val="00D06E86"/>
    <w:rsid w:val="00D14D18"/>
    <w:rsid w:val="00D240D5"/>
    <w:rsid w:val="00D4678E"/>
    <w:rsid w:val="00D605E7"/>
    <w:rsid w:val="00D759BD"/>
    <w:rsid w:val="00D92783"/>
    <w:rsid w:val="00D9563C"/>
    <w:rsid w:val="00DA52F2"/>
    <w:rsid w:val="00DB4A74"/>
    <w:rsid w:val="00DD0D98"/>
    <w:rsid w:val="00DD598A"/>
    <w:rsid w:val="00E03963"/>
    <w:rsid w:val="00E05427"/>
    <w:rsid w:val="00E2129E"/>
    <w:rsid w:val="00E261D0"/>
    <w:rsid w:val="00E4549F"/>
    <w:rsid w:val="00E54D09"/>
    <w:rsid w:val="00E93565"/>
    <w:rsid w:val="00EA6AE6"/>
    <w:rsid w:val="00EC264A"/>
    <w:rsid w:val="00ED2E02"/>
    <w:rsid w:val="00F07C2D"/>
    <w:rsid w:val="00F32B8D"/>
    <w:rsid w:val="00F47663"/>
    <w:rsid w:val="00F70D75"/>
    <w:rsid w:val="00F7548B"/>
    <w:rsid w:val="00F838E5"/>
    <w:rsid w:val="00FC16B2"/>
    <w:rsid w:val="00FC3C16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D423-FB99-42DF-A2C0-36E2C22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F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F0"/>
    <w:pPr>
      <w:keepNext/>
      <w:spacing w:before="240" w:after="240"/>
      <w:ind w:firstLine="357"/>
      <w:jc w:val="left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F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c29">
    <w:name w:val="c29"/>
    <w:basedOn w:val="a"/>
    <w:rsid w:val="007975F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0">
    <w:name w:val="c0"/>
    <w:basedOn w:val="a0"/>
    <w:rsid w:val="007975F0"/>
  </w:style>
  <w:style w:type="paragraph" w:styleId="a3">
    <w:name w:val="List Paragraph"/>
    <w:basedOn w:val="a"/>
    <w:uiPriority w:val="99"/>
    <w:qFormat/>
    <w:rsid w:val="007975F0"/>
    <w:pPr>
      <w:ind w:left="720"/>
      <w:contextualSpacing/>
    </w:pPr>
  </w:style>
  <w:style w:type="paragraph" w:customStyle="1" w:styleId="3">
    <w:name w:val="3текст"/>
    <w:basedOn w:val="a"/>
    <w:qFormat/>
    <w:rsid w:val="0012044E"/>
    <w:pPr>
      <w:spacing w:line="240" w:lineRule="auto"/>
      <w:ind w:firstLine="709"/>
    </w:pPr>
    <w:rPr>
      <w:sz w:val="24"/>
    </w:rPr>
  </w:style>
  <w:style w:type="paragraph" w:styleId="a4">
    <w:name w:val="Normal (Web)"/>
    <w:basedOn w:val="a"/>
    <w:uiPriority w:val="99"/>
    <w:unhideWhenUsed/>
    <w:rsid w:val="00F4766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Hyperlink"/>
    <w:uiPriority w:val="99"/>
    <w:unhideWhenUsed/>
    <w:rsid w:val="0049116E"/>
    <w:rPr>
      <w:color w:val="E2D700"/>
      <w:u w:val="single"/>
    </w:rPr>
  </w:style>
  <w:style w:type="paragraph" w:styleId="a6">
    <w:name w:val="No Spacing"/>
    <w:uiPriority w:val="1"/>
    <w:qFormat/>
    <w:rsid w:val="006724E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7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6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6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2">
    <w:name w:val="font2"/>
    <w:basedOn w:val="a0"/>
    <w:rsid w:val="008C38BC"/>
  </w:style>
  <w:style w:type="character" w:styleId="ae">
    <w:name w:val="Strong"/>
    <w:basedOn w:val="a0"/>
    <w:uiPriority w:val="22"/>
    <w:qFormat/>
    <w:rsid w:val="00522797"/>
    <w:rPr>
      <w:b/>
      <w:bCs/>
    </w:rPr>
  </w:style>
  <w:style w:type="character" w:customStyle="1" w:styleId="c1">
    <w:name w:val="c1"/>
    <w:basedOn w:val="a0"/>
    <w:rsid w:val="00955E23"/>
  </w:style>
  <w:style w:type="character" w:customStyle="1" w:styleId="markedcontent">
    <w:name w:val="markedcontent"/>
    <w:basedOn w:val="a0"/>
    <w:rsid w:val="0095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10</cp:revision>
  <cp:lastPrinted>2022-10-29T12:52:00Z</cp:lastPrinted>
  <dcterms:created xsi:type="dcterms:W3CDTF">2022-10-29T16:40:00Z</dcterms:created>
  <dcterms:modified xsi:type="dcterms:W3CDTF">2022-10-31T15:32:00Z</dcterms:modified>
</cp:coreProperties>
</file>