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МАЗЫРСК</w:t>
      </w:r>
      <w:r>
        <w:rPr>
          <w:rFonts w:ascii="Times New Roman" w:hAnsi="Times New Roman" w:cs="Times New Roman"/>
          <w:sz w:val="18"/>
          <w:lang w:val="en-US"/>
        </w:rPr>
        <w:t>I</w:t>
      </w:r>
      <w:r>
        <w:rPr>
          <w:rFonts w:ascii="Times New Roman" w:hAnsi="Times New Roman" w:cs="Times New Roman"/>
          <w:sz w:val="18"/>
        </w:rPr>
        <w:t xml:space="preserve">  РАЕННЫ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>МОЗЫРСКИЙ  РАЙОННЫЙ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18"/>
        </w:rPr>
        <w:t>ВЫКАНАЎЧЫ  КАМІТЭТ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>ИСПОЛНИТЕЛЬНЫЙ   КОМИТЕТ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lang w:val="be-BY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lang w:val="be-BY"/>
        </w:rPr>
      </w:pPr>
      <w:r>
        <w:rPr>
          <w:rFonts w:ascii="Times New Roman" w:hAnsi="Times New Roman" w:cs="Times New Roman"/>
          <w:b/>
          <w:snapToGrid w:val="0"/>
          <w:sz w:val="28"/>
        </w:rPr>
        <w:t>АДДЗЕЛ АДУКАЦЫ</w:t>
      </w:r>
      <w:r>
        <w:rPr>
          <w:rFonts w:ascii="Times New Roman" w:hAnsi="Times New Roman" w:cs="Times New Roman"/>
          <w:b/>
          <w:snapToGrid w:val="0"/>
          <w:sz w:val="28"/>
          <w:lang w:val="en-US"/>
        </w:rPr>
        <w:t>I</w:t>
      </w:r>
      <w:r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>
        <w:rPr>
          <w:rFonts w:ascii="Times New Roman" w:hAnsi="Times New Roman" w:cs="Times New Roman"/>
          <w:b/>
          <w:snapToGrid w:val="0"/>
          <w:sz w:val="28"/>
        </w:rPr>
        <w:t>ОТДЕЛ ОБРАЗОВАНИЯ</w:t>
      </w:r>
      <w:r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ЗАГАД  </w:t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 xml:space="preserve">ПРИКАЗ 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28.08.2023     №824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г. Мазыр                                                                  г. Мозырь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нормах  питания 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денежных нормах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на питание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обучающихся и работников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образования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>
        <w:rPr>
          <w:rFonts w:ascii="Times New Roman" w:hAnsi="Times New Roman" w:cs="Times New Roman"/>
          <w:color w:val="111111"/>
          <w:sz w:val="30"/>
          <w:szCs w:val="30"/>
        </w:rPr>
        <w:t xml:space="preserve"> На основании </w:t>
      </w:r>
      <w:r>
        <w:rPr>
          <w:rFonts w:ascii="Times New Roman" w:hAnsi="Times New Roman" w:cs="Times New Roman"/>
          <w:sz w:val="30"/>
          <w:szCs w:val="30"/>
        </w:rPr>
        <w:t>постановления Совета Министров Республики Беларусь  от 23.08.2023 года  №555</w:t>
      </w:r>
    </w:p>
    <w:p>
      <w:pPr>
        <w:pStyle w:val="5"/>
        <w:tabs>
          <w:tab w:val="left" w:pos="0"/>
        </w:tabs>
        <w:ind w:left="0" w:firstLine="709"/>
        <w:jc w:val="both"/>
      </w:pPr>
    </w:p>
    <w:p>
      <w:pPr>
        <w:pStyle w:val="5"/>
        <w:tabs>
          <w:tab w:val="left" w:pos="0"/>
          <w:tab w:val="left" w:pos="709"/>
        </w:tabs>
        <w:ind w:left="0"/>
        <w:jc w:val="both"/>
      </w:pPr>
      <w:r>
        <w:t>ПРИКАЗЫВАЮ:</w:t>
      </w:r>
    </w:p>
    <w:p>
      <w:pPr>
        <w:pStyle w:val="5"/>
        <w:ind w:left="0" w:firstLine="709"/>
        <w:jc w:val="both"/>
      </w:pPr>
      <w:r>
        <w:t xml:space="preserve"> 1.С 28 августа по 31 августа 2023 года установить денежные нормы:</w:t>
      </w:r>
    </w:p>
    <w:p>
      <w:pPr>
        <w:pStyle w:val="5"/>
        <w:ind w:left="0"/>
        <w:jc w:val="both"/>
      </w:pPr>
      <w:r>
        <w:t xml:space="preserve">1.1. на питание обучающихся в детских садах, дошкольных центрах развития ребенка, специальных детских садах на территории, не подвергшейся радиоактивному загрязнению: </w:t>
      </w:r>
    </w:p>
    <w:p>
      <w:pPr>
        <w:pStyle w:val="5"/>
        <w:ind w:left="0"/>
        <w:jc w:val="both"/>
      </w:pPr>
      <w:r>
        <w:t>1 - 3 года: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10,5 часа  -  3,95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 часов   -  5,08 рублей.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3 - 7 лет: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10,5 часа  -  5,18 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 часов   -  6,28 рублей.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1.2.</w:t>
      </w:r>
      <w:r>
        <w:rPr>
          <w:rFonts w:ascii="Times New Roman" w:hAnsi="Times New Roman" w:cs="Times New Roman"/>
          <w:sz w:val="30"/>
          <w:szCs w:val="30"/>
        </w:rPr>
        <w:t xml:space="preserve"> на питание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29"/>
          <w:szCs w:val="29"/>
        </w:rPr>
        <w:t xml:space="preserve">санаторных детских садах, санаторных группах </w:t>
      </w:r>
      <w:r>
        <w:rPr>
          <w:rFonts w:ascii="Times New Roman" w:hAnsi="Times New Roman" w:cs="Times New Roman"/>
          <w:sz w:val="28"/>
          <w:szCs w:val="28"/>
        </w:rPr>
        <w:t>на территории, не подвергшейся радиоактивному загрязнению</w:t>
      </w:r>
      <w:r>
        <w:rPr>
          <w:rFonts w:ascii="Times New Roman" w:hAnsi="Times New Roman" w:cs="Times New Roman"/>
          <w:sz w:val="29"/>
          <w:szCs w:val="29"/>
        </w:rPr>
        <w:t xml:space="preserve"> с длительностью пребывания 12-24 часа: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>1 - 3 года</w:t>
      </w:r>
      <w:r>
        <w:rPr>
          <w:rFonts w:ascii="Times New Roman" w:hAnsi="Times New Roman" w:cs="Times New Roman"/>
          <w:sz w:val="29"/>
          <w:szCs w:val="29"/>
        </w:rPr>
        <w:t xml:space="preserve">   -  6,57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>3 -7 лет      -</w:t>
      </w:r>
      <w:r>
        <w:rPr>
          <w:rFonts w:ascii="Times New Roman" w:hAnsi="Times New Roman" w:cs="Times New Roman"/>
          <w:sz w:val="29"/>
          <w:szCs w:val="29"/>
        </w:rPr>
        <w:t xml:space="preserve">  8,11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3 - 7 лет (диета П) - 8,06 рублей.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питание обучающихся в детских садах, дошкольных центрах развития ребенка, специальных детских садах</w:t>
      </w:r>
      <w:r>
        <w:rPr>
          <w:rFonts w:ascii="Times New Roman" w:hAnsi="Times New Roman" w:cs="Times New Roman"/>
          <w:sz w:val="29"/>
          <w:szCs w:val="29"/>
        </w:rPr>
        <w:t xml:space="preserve"> проживающих на территории радиоактивного загрязнения: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1 - 3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10,5 часа - 4,38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  часов  - 5,41 рублей.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3 - 7 лет: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10,5 часа  - 5,68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 часов  - 6,80 рублей.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1.4. на питание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29"/>
          <w:szCs w:val="29"/>
        </w:rPr>
        <w:t xml:space="preserve">санаторных детских садах, санаторных группах, проживающих на территории радиоактивного загрязнения,  с длительностью пребывания 12-24 часа: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1 - 3 года - 6,69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3 - 7 лет  -  8,36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3 - 7 лет (диета П) -  8,29  рублей;</w:t>
      </w:r>
    </w:p>
    <w:p>
      <w:pPr>
        <w:pStyle w:val="5"/>
        <w:tabs>
          <w:tab w:val="left" w:pos="0"/>
          <w:tab w:val="left" w:pos="993"/>
        </w:tabs>
        <w:ind w:left="0"/>
        <w:jc w:val="both"/>
      </w:pPr>
      <w:r>
        <w:rPr>
          <w:sz w:val="29"/>
          <w:szCs w:val="29"/>
        </w:rPr>
        <w:t xml:space="preserve">1.5. </w:t>
      </w:r>
      <w:r>
        <w:t>на бесплатное питание обучающихся в центрах коррекционно-развивающегося  обучения  и реабилитации: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длительностью пребывания  6-8 часов (двухразовое питание):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3 - 6 лет  -   4,63 рублей;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7 - 10 лет  -  5,17 рублей;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11 - 13 лет -  5,68 рублей;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14 - 18 лет -  6,02 рублей;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длительностью  пребывания  9-10,5 часов (трехразовое питание):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3 - 6 лет  -    6,29 рублей;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7 - 10 лет  -  7,19 рублей;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11 - 13 лет -  7,80 рублей;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14 - 18 лет -  8,17 рублей.</w:t>
      </w:r>
    </w:p>
    <w:p>
      <w:pPr>
        <w:pStyle w:val="5"/>
        <w:ind w:left="0" w:firstLine="709"/>
        <w:jc w:val="both"/>
      </w:pPr>
      <w:r>
        <w:t>2. С 1 сентября 2023  года установить денежные нормы:</w:t>
      </w:r>
    </w:p>
    <w:p>
      <w:pPr>
        <w:pStyle w:val="5"/>
        <w:ind w:left="0"/>
        <w:jc w:val="both"/>
      </w:pPr>
      <w:r>
        <w:t xml:space="preserve">2.1. на питание обучающихся в детских садах, дошкольных центрах развития ребенка, специальных детских садах на территории, не подвергшейся радиоактивному загрязнению: </w:t>
      </w:r>
    </w:p>
    <w:p>
      <w:pPr>
        <w:pStyle w:val="5"/>
        <w:ind w:left="0"/>
        <w:jc w:val="both"/>
      </w:pPr>
      <w:r>
        <w:t>1 - 3 года: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10,5  часа - 3,59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 часов   - 4,62 рублей.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3 -7 лет: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10,5 часа  - 4,71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 часов   - 5,71 рублей.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 на питание обучающихся в санаторных детских садах, санаторных группах на территории, не подвергшейся радиоактивному загрязнению с длительностью пребывания 12-24 часа: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>1 - 3 года</w:t>
      </w:r>
      <w:r>
        <w:rPr>
          <w:rFonts w:ascii="Times New Roman" w:hAnsi="Times New Roman" w:cs="Times New Roman"/>
          <w:sz w:val="29"/>
          <w:szCs w:val="29"/>
        </w:rPr>
        <w:t xml:space="preserve">  - 5,97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>3 -7 лет    -</w:t>
      </w:r>
      <w:r>
        <w:rPr>
          <w:rFonts w:ascii="Times New Roman" w:hAnsi="Times New Roman" w:cs="Times New Roman"/>
          <w:sz w:val="29"/>
          <w:szCs w:val="29"/>
        </w:rPr>
        <w:t xml:space="preserve">  7,37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3 - 7 лет (диета П) - 7,33 рублей.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9"/>
          <w:szCs w:val="29"/>
        </w:rPr>
        <w:t>2.3.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питание обучающихся в детских садах, дошкольных центрах развития ребенка, специальных детских садах проживающих на территории радиоактивного загрязнения: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1 - 3 года: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10,5 часа  - 3,98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 часов  -  4,92 рублей.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3 - 7 лет: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10,5 часа  - 5,16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 часов  -  6,18 рублей.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2.4. на питание обучающихся в санаторных детских садах, санаторных группах, проживающих на территории радиоактивного загрязнения,  с длительностью пребывания 12-24 часа: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1 - 3 года  -  6,08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3 - 7 лет -  7,60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3 - 7 лет (диета П) - 7,54 рублей;</w:t>
      </w:r>
    </w:p>
    <w:p>
      <w:pPr>
        <w:pStyle w:val="5"/>
        <w:tabs>
          <w:tab w:val="left" w:pos="0"/>
          <w:tab w:val="left" w:pos="993"/>
        </w:tabs>
        <w:ind w:left="0"/>
        <w:jc w:val="both"/>
      </w:pPr>
      <w:r>
        <w:t>2.5. на бесплатное питание обучающихся в центрах коррекционно-развивающегося обучения и реабилитации: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длительностью  пребывания 6-8 часов (двухразовое питание):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3 - 6 лет  -  4,21 рублей;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7 - 10 лет - 4,70 рублей;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11 - 13 лет - 5,16 рублей;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14 - 18 лет - 5,47 рублей;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длительностью  пребывания  9-10,5 часа (трехразовое питание):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3 - 6 лет  -    5,72 рублей;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7 - 10 лет -   6,54 рублей;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11 - 13 лет - 7,09 рублей;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14 - 18 лет - 7,43 рублей.</w:t>
      </w:r>
    </w:p>
    <w:p>
      <w:pPr>
        <w:pStyle w:val="5"/>
        <w:ind w:left="0"/>
        <w:jc w:val="both"/>
      </w:pPr>
      <w:r>
        <w:t>2.6. на питание обучающихся в начальных школах, базовых школах, средних школах , гимназиях, специальных школах , в том числе группах продленного дня с длительностью пребывания 8-10,5 часа (трехразовое питание):</w:t>
      </w:r>
    </w:p>
    <w:p>
      <w:pPr>
        <w:pStyle w:val="5"/>
        <w:ind w:left="0"/>
        <w:jc w:val="both"/>
      </w:pPr>
      <w:r>
        <w:t>школы  Мозырского  района:             школы города Мозыря: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6 - 10 лет   -   4,58 рублей;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6 - 10 лет   -  5,95  рублей;</w:t>
      </w:r>
    </w:p>
    <w:p>
      <w:pPr>
        <w:tabs>
          <w:tab w:val="left" w:pos="709"/>
          <w:tab w:val="left" w:pos="993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11 - 18 лет  -  5,40рублей;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    11 - 18 лет - 7,02  рублей.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2.7. на питание обучающихся в учреждениях г.Мозыря в оздоровительных лагерях дневного пребывания (трехразовое питание):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6-10 лет  -  4,62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11-13 лет  - 5,37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14-17 лет  - 5,85 рублей.</w:t>
      </w:r>
    </w:p>
    <w:p>
      <w:pPr>
        <w:pStyle w:val="5"/>
        <w:tabs>
          <w:tab w:val="left" w:pos="709"/>
        </w:tabs>
        <w:ind w:left="0"/>
        <w:jc w:val="both"/>
      </w:pPr>
      <w:r>
        <w:t>2.8. на питание обучающихся в учреждениях Мозырского района в оздоровительных лагерях круглосуточного пребывания (пятиразовое питание):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6-10 лет - 7,27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11-13 лет - 7,52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14-17 лет - 7,84рублей.</w:t>
      </w:r>
    </w:p>
    <w:p>
      <w:pPr>
        <w:pStyle w:val="5"/>
        <w:tabs>
          <w:tab w:val="left" w:pos="709"/>
        </w:tabs>
        <w:ind w:left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2.9. на питание </w:t>
      </w:r>
      <w:r>
        <w:t>обучающихся</w:t>
      </w:r>
      <w:r>
        <w:rPr>
          <w:sz w:val="29"/>
          <w:szCs w:val="29"/>
        </w:rPr>
        <w:t xml:space="preserve"> в учреждениях Мозырского района в оздоровительных лагерях круглосуточного пребывания военно-патриотического профиля, труда и отдыха (пятиразовое питание):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6-10 лет  - 7,30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11-13 лет - 7,97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14-17 лет - 8,50 рублей.</w:t>
      </w:r>
    </w:p>
    <w:p>
      <w:pPr>
        <w:pStyle w:val="5"/>
        <w:ind w:left="0"/>
        <w:jc w:val="both"/>
      </w:pPr>
      <w:r>
        <w:rPr>
          <w:b/>
          <w:bCs/>
        </w:rPr>
        <w:t>2.10</w:t>
      </w:r>
      <w:r>
        <w:t>.установить бесплатное питание на территории, не подвергшейся радиоактивному загрязнению и проживающих на  территории радиоактивного загрязнения   одноразовое, двухразовое, трехразовое питание  обучающихся, за счет средств местных бюджетов,  размер денежной нормы расходов, пункт 2.6 настоящего приказа  составляет:</w:t>
      </w:r>
    </w:p>
    <w:p>
      <w:pPr>
        <w:pStyle w:val="5"/>
        <w:ind w:left="0"/>
        <w:jc w:val="both"/>
      </w:pPr>
      <w:r>
        <w:t>школы Мозырского района:                  школы города Мозыря :</w:t>
      </w:r>
    </w:p>
    <w:p>
      <w:pPr>
        <w:pStyle w:val="5"/>
        <w:tabs>
          <w:tab w:val="center" w:pos="4677"/>
        </w:tabs>
        <w:ind w:left="0"/>
        <w:jc w:val="both"/>
      </w:pPr>
      <w:r>
        <w:t>6-10 лет:</w:t>
      </w:r>
      <w:r>
        <w:tab/>
      </w:r>
      <w:r>
        <w:t xml:space="preserve">                      6-10 лет:</w:t>
      </w:r>
      <w:r>
        <w:tab/>
      </w:r>
    </w:p>
    <w:p>
      <w:pPr>
        <w:pStyle w:val="5"/>
        <w:ind w:left="0"/>
        <w:jc w:val="both"/>
      </w:pPr>
      <w:r>
        <w:t>завтрак (ужин) 35 %  - 1,60 рублей;      завтрак (ужин) 35 % -2,08 рублей;</w:t>
      </w:r>
    </w:p>
    <w:p>
      <w:pPr>
        <w:pStyle w:val="5"/>
        <w:ind w:left="0"/>
        <w:jc w:val="both"/>
      </w:pPr>
      <w:r>
        <w:t>обед  50 % - 2,29 рублей;                        обед  50 % - 2,98 рублей;</w:t>
      </w:r>
    </w:p>
    <w:p>
      <w:pPr>
        <w:pStyle w:val="5"/>
        <w:tabs>
          <w:tab w:val="center" w:pos="4677"/>
        </w:tabs>
        <w:ind w:left="0"/>
        <w:jc w:val="both"/>
      </w:pPr>
      <w:r>
        <w:t>полдник 15%  - 0,69 рублей.                  полдник 15%  - 0,89 рублей.</w:t>
      </w:r>
    </w:p>
    <w:p>
      <w:pPr>
        <w:pStyle w:val="5"/>
        <w:ind w:left="0"/>
        <w:jc w:val="both"/>
      </w:pPr>
      <w:r>
        <w:t>11-18 лет:</w:t>
      </w:r>
      <w:r>
        <w:tab/>
      </w:r>
      <w:r>
        <w:t xml:space="preserve">                                               11-18 лет:</w:t>
      </w:r>
    </w:p>
    <w:p>
      <w:pPr>
        <w:pStyle w:val="5"/>
        <w:ind w:left="0"/>
        <w:jc w:val="both"/>
      </w:pPr>
      <w:r>
        <w:t>завтрак (ужин) 35 % - 1,89рублей;       завтрак(ужин)  35 %  - 2,46рублей;</w:t>
      </w:r>
    </w:p>
    <w:p>
      <w:pPr>
        <w:pStyle w:val="5"/>
        <w:ind w:left="0"/>
        <w:jc w:val="both"/>
      </w:pPr>
      <w:r>
        <w:t>обед  50 %  - 2,70 рублей;</w:t>
      </w:r>
      <w:r>
        <w:tab/>
      </w:r>
      <w:r>
        <w:t xml:space="preserve">                  обед  50 % - 3,51 рублей;</w:t>
      </w:r>
    </w:p>
    <w:p>
      <w:pPr>
        <w:pStyle w:val="5"/>
        <w:ind w:left="0"/>
        <w:jc w:val="both"/>
      </w:pPr>
      <w:r>
        <w:t>полдник 15%  - 0,81рублей.                   полдник 15% - 1,05 рублей.</w:t>
      </w:r>
    </w:p>
    <w:p>
      <w:pPr>
        <w:pStyle w:val="5"/>
        <w:ind w:left="0" w:firstLine="708"/>
        <w:jc w:val="both"/>
        <w:rPr>
          <w:b/>
          <w:bCs/>
        </w:rPr>
      </w:pPr>
      <w:r>
        <w:rPr>
          <w:b/>
          <w:bCs/>
        </w:rPr>
        <w:t>3.Обеспечить:</w:t>
      </w:r>
    </w:p>
    <w:p>
      <w:pPr>
        <w:pStyle w:val="5"/>
        <w:ind w:left="0"/>
        <w:jc w:val="both"/>
        <w:rPr>
          <w:b/>
          <w:bCs/>
        </w:rPr>
      </w:pPr>
      <w:r>
        <w:rPr>
          <w:b/>
          <w:bCs/>
        </w:rPr>
        <w:t>3.1. бесплатное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одноразовое  питание</w:t>
      </w:r>
      <w:r>
        <w:t>, согласно поданных заявлений от законных представителей,  учащимся в гимназии, начальных школах, базовых школах, средних школах г.Мозыря и Мозырского района</w:t>
      </w:r>
      <w:r>
        <w:rPr>
          <w:b/>
          <w:bCs/>
        </w:rPr>
        <w:t xml:space="preserve"> не подвергшихся радиоактивному загрязнению:</w:t>
      </w:r>
    </w:p>
    <w:p>
      <w:pPr>
        <w:pStyle w:val="5"/>
        <w:ind w:left="0"/>
        <w:jc w:val="both"/>
      </w:pPr>
      <w:r>
        <w:t xml:space="preserve">-учащимся  1-4 классов; 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учащимся из  семей, имеющих трех и более детей в возрасте до 18 лет;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учащимся из малообеспеченных семей;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учащимся, из семей, в которых один из родителей является инвалидом I или II группы;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учащимся из семей, находящихся в социально опасном положении;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учащимся с особенностями психофизического развития;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учащимся  из числа детей - инвалидов;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учащимся специализированных спортивных классов; 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-учащимся 5-11 классов, проживающих в сельских населенных пунктах;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b/>
          <w:bCs/>
          <w:sz w:val="30"/>
          <w:szCs w:val="30"/>
        </w:rPr>
        <w:t>учащимся 5-11 классов</w:t>
      </w:r>
      <w:r>
        <w:rPr>
          <w:rFonts w:ascii="Times New Roman" w:hAnsi="Times New Roman" w:cs="Times New Roman"/>
          <w:sz w:val="30"/>
          <w:szCs w:val="30"/>
        </w:rPr>
        <w:t>, проживающих в сельской местности, но обучающихся в учреждениях общего среднего образования, расположенных в  городе Мозыре,  за исключением учащихся,  проживающих в сельских населенных пунктах Мозырского района,  в которых функционируют учреждения общего среднего образования, либо организован подвоз в учреждения образования,  расположенные в сельской местности;</w:t>
      </w:r>
    </w:p>
    <w:p>
      <w:pPr>
        <w:pStyle w:val="5"/>
        <w:tabs>
          <w:tab w:val="left" w:pos="709"/>
        </w:tabs>
        <w:ind w:left="0"/>
        <w:jc w:val="both"/>
      </w:pPr>
      <w:r>
        <w:t xml:space="preserve">3.2. бесплатное  двухразовое питание учащимся  в учреждениях общего среднего образования г.Мозыря, расположенных на территории, не подвергшейся радиоактивному загрязнению, с длительностью пребывания  в учреждении 6-8 часов: 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учащимся из  семей, имеющих трех и более детей в возрасте до 18 лет;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учащимся из малообеспеченных семей;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учащимся  из числа детей – инвалидов;</w:t>
      </w:r>
    </w:p>
    <w:p>
      <w:pPr>
        <w:pStyle w:val="5"/>
        <w:tabs>
          <w:tab w:val="left" w:pos="709"/>
        </w:tabs>
        <w:ind w:left="0"/>
        <w:jc w:val="both"/>
      </w:pPr>
      <w:r>
        <w:t xml:space="preserve">3.3. бесплатное  трехразовое питание учащимся  в учреждениях общего среднего образования г.Мозыря, расположенных на территории, не подвергшейся радиоактивному загрязнению, с длительностью пребывания  в учреждении 9-10,5 часов:  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учащимся из  семей, имеющих трех и более детей в возрасте до 18 лет;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учащимся из малообеспеченных семей;</w:t>
      </w:r>
    </w:p>
    <w:p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учащимся  из числа детей – инвалидов;</w:t>
      </w:r>
    </w:p>
    <w:p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>3.4.</w:t>
      </w:r>
      <w:r>
        <w:rPr>
          <w:rFonts w:ascii="Times New Roman" w:hAnsi="Times New Roman" w:cs="Times New Roman"/>
          <w:b/>
          <w:bCs/>
          <w:sz w:val="30"/>
          <w:szCs w:val="30"/>
        </w:rPr>
        <w:t>обеспечить платное одноразовое  питание,</w:t>
      </w:r>
      <w:r>
        <w:rPr>
          <w:rFonts w:ascii="Times New Roman" w:hAnsi="Times New Roman" w:cs="Times New Roman"/>
          <w:sz w:val="30"/>
          <w:szCs w:val="30"/>
        </w:rPr>
        <w:t xml:space="preserve"> согласно поданных заявлений от законных представителей,  учащимся 5-11 классов учреждений общего среднего образования, расположенных в г.Мозыре и  учащимся 5-11 классов, проживающих в г. Мозыре, но обучающихся в учреждениях общего среднего образования, расположенных в сельской местности не подвергшихся радиоактивному загрязнению.</w:t>
      </w:r>
    </w:p>
    <w:p>
      <w:pPr>
        <w:pStyle w:val="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30"/>
          <w:szCs w:val="30"/>
        </w:rPr>
        <w:t>4.Организовать за плату, по желанию работников учреждений образования, одноразовое питание на основании постановления Совета Министров Республики Беларусь от 31.05.2023г. №356 «О порядке организации питания педагогических и иных работников учреждений образований»</w:t>
      </w:r>
    </w:p>
    <w:p>
      <w:pPr>
        <w:pStyle w:val="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29"/>
          <w:szCs w:val="29"/>
        </w:rPr>
        <w:t xml:space="preserve">  </w:t>
      </w:r>
      <w:r>
        <w:rPr>
          <w:rFonts w:ascii="Times New Roman" w:hAnsi="Times New Roman" w:cs="Times New Roman"/>
          <w:sz w:val="30"/>
          <w:szCs w:val="30"/>
        </w:rPr>
        <w:t>Ответственным лицам за организацию питания в учреждениях отдела образования предоставлять до 03 числа месяца следующего за отчетным в ГУ «Мозырский районный центр по обеспечению деятельности</w:t>
      </w:r>
      <w:r>
        <w:rPr>
          <w:rFonts w:ascii="Times New Roman" w:hAnsi="Times New Roman" w:eastAsia="Times New Roman" w:cs="Times New Roman"/>
          <w:sz w:val="30"/>
          <w:szCs w:val="30"/>
        </w:rPr>
        <w:t xml:space="preserve"> бюджетных организаций в сфере образования» приказы и  </w:t>
      </w:r>
      <w:r>
        <w:rPr>
          <w:rFonts w:ascii="Times New Roman" w:hAnsi="Times New Roman" w:cs="Times New Roman"/>
          <w:sz w:val="30"/>
          <w:szCs w:val="30"/>
        </w:rPr>
        <w:t>отчеты по питанию обучающихся в учреждениях образования по расходам за счет средств республиканского и (или) местных бюджетов.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6. Контроль за исполнением настоящего приказа возложить на начальника отдела   финансовых расчетов Рудько Л.А. и главного бухгалтера  центра Пивоварову Л.Г.</w:t>
      </w:r>
    </w:p>
    <w:p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tabs>
          <w:tab w:val="left" w:pos="384"/>
          <w:tab w:val="left" w:pos="5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Л.А.Попкова</w:t>
      </w:r>
    </w:p>
    <w:p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>
      <w:pPr>
        <w:tabs>
          <w:tab w:val="left" w:pos="1931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Рудько 8 0236 25 73 48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2260F"/>
    <w:rsid w:val="00033E13"/>
    <w:rsid w:val="000357B7"/>
    <w:rsid w:val="00050783"/>
    <w:rsid w:val="00061CD0"/>
    <w:rsid w:val="000B118D"/>
    <w:rsid w:val="000B1C27"/>
    <w:rsid w:val="000E3A39"/>
    <w:rsid w:val="00123D0D"/>
    <w:rsid w:val="0012668A"/>
    <w:rsid w:val="0014220D"/>
    <w:rsid w:val="00190A04"/>
    <w:rsid w:val="00195F39"/>
    <w:rsid w:val="0020374F"/>
    <w:rsid w:val="00281725"/>
    <w:rsid w:val="002B6519"/>
    <w:rsid w:val="0032260F"/>
    <w:rsid w:val="00335F5B"/>
    <w:rsid w:val="003505AD"/>
    <w:rsid w:val="003710D4"/>
    <w:rsid w:val="003B5790"/>
    <w:rsid w:val="003C63FA"/>
    <w:rsid w:val="003E608F"/>
    <w:rsid w:val="003E6A99"/>
    <w:rsid w:val="003F4AAD"/>
    <w:rsid w:val="003F6A38"/>
    <w:rsid w:val="00401562"/>
    <w:rsid w:val="00420590"/>
    <w:rsid w:val="00421B73"/>
    <w:rsid w:val="00445AA0"/>
    <w:rsid w:val="004930F2"/>
    <w:rsid w:val="004B1D81"/>
    <w:rsid w:val="004C0DA0"/>
    <w:rsid w:val="004F73B5"/>
    <w:rsid w:val="00520F84"/>
    <w:rsid w:val="00535FD0"/>
    <w:rsid w:val="005C328A"/>
    <w:rsid w:val="005C438E"/>
    <w:rsid w:val="005E0FC9"/>
    <w:rsid w:val="005E2ADA"/>
    <w:rsid w:val="00615B6F"/>
    <w:rsid w:val="00623079"/>
    <w:rsid w:val="00637AE4"/>
    <w:rsid w:val="00643EAD"/>
    <w:rsid w:val="00660B74"/>
    <w:rsid w:val="006F78B7"/>
    <w:rsid w:val="00721831"/>
    <w:rsid w:val="007304D6"/>
    <w:rsid w:val="00747AEE"/>
    <w:rsid w:val="00753E49"/>
    <w:rsid w:val="00754B66"/>
    <w:rsid w:val="00770CB7"/>
    <w:rsid w:val="007831DD"/>
    <w:rsid w:val="007C0448"/>
    <w:rsid w:val="00806807"/>
    <w:rsid w:val="008427CF"/>
    <w:rsid w:val="008C5415"/>
    <w:rsid w:val="00935D7E"/>
    <w:rsid w:val="00965160"/>
    <w:rsid w:val="00983562"/>
    <w:rsid w:val="009C1B03"/>
    <w:rsid w:val="00A01695"/>
    <w:rsid w:val="00A14BCC"/>
    <w:rsid w:val="00B027DC"/>
    <w:rsid w:val="00B5366B"/>
    <w:rsid w:val="00B7418B"/>
    <w:rsid w:val="00B85805"/>
    <w:rsid w:val="00BB68EB"/>
    <w:rsid w:val="00BD7C88"/>
    <w:rsid w:val="00BE121D"/>
    <w:rsid w:val="00CD45D0"/>
    <w:rsid w:val="00CE0B75"/>
    <w:rsid w:val="00D80B5B"/>
    <w:rsid w:val="00DC55CE"/>
    <w:rsid w:val="00E23E04"/>
    <w:rsid w:val="00E36DCB"/>
    <w:rsid w:val="00EA409E"/>
    <w:rsid w:val="00EB761D"/>
    <w:rsid w:val="00EB7AE8"/>
    <w:rsid w:val="00EE2733"/>
    <w:rsid w:val="00F42D9E"/>
    <w:rsid w:val="00FA0E42"/>
    <w:rsid w:val="00FD06C1"/>
    <w:rsid w:val="00FE0AFC"/>
    <w:rsid w:val="00FE6A08"/>
    <w:rsid w:val="1C21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5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5</Pages>
  <Words>1326</Words>
  <Characters>7561</Characters>
  <Lines>63</Lines>
  <Paragraphs>17</Paragraphs>
  <TotalTime>496</TotalTime>
  <ScaleCrop>false</ScaleCrop>
  <LinksUpToDate>false</LinksUpToDate>
  <CharactersWithSpaces>8870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2023-08-28T09:48:00Z</dcterms:created>
  <dc:creator>Лилия Рудько</dc:creator>
  <cp:lastModifiedBy>User</cp:lastModifiedBy>
  <cp:lastPrinted>2023-08-29T08:30:00Z</cp:lastPrinted>
  <dcterms:modified xsi:type="dcterms:W3CDTF">2023-09-01T19:46:16Z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07F340A6041C489FB1D15C314397C254</vt:lpwstr>
  </property>
</Properties>
</file>