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  <w:r w:rsidRPr="00C03FB8">
        <w:rPr>
          <w:rFonts w:cs="Times New Roman"/>
          <w:sz w:val="30"/>
          <w:szCs w:val="30"/>
        </w:rPr>
        <w:t>Государственное учреждение образования</w:t>
      </w: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  <w:r w:rsidRPr="00C03FB8">
        <w:rPr>
          <w:rFonts w:cs="Times New Roman"/>
          <w:sz w:val="30"/>
          <w:szCs w:val="30"/>
        </w:rPr>
        <w:t>«Козенская средняя школа Мозырского района»</w:t>
      </w: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3539DE">
      <w:pPr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607C5D" w:rsidRPr="00C03FB8" w:rsidRDefault="00607C5D" w:rsidP="00B200AD">
      <w:pPr>
        <w:ind w:firstLine="284"/>
        <w:jc w:val="center"/>
        <w:rPr>
          <w:rFonts w:cs="Times New Roman"/>
          <w:sz w:val="30"/>
          <w:szCs w:val="30"/>
        </w:rPr>
      </w:pPr>
      <w:r w:rsidRPr="00C03FB8">
        <w:rPr>
          <w:rFonts w:cs="Times New Roman"/>
          <w:sz w:val="30"/>
          <w:szCs w:val="30"/>
        </w:rPr>
        <w:t>Деловая игра «Минибук как эффективное средство формирования предпосылок функциональной грамотности»</w:t>
      </w: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3539DE" w:rsidRDefault="003539DE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3539DE" w:rsidRDefault="003539DE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3539DE" w:rsidRDefault="003539DE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C03FB8">
      <w:pPr>
        <w:ind w:left="6379"/>
        <w:rPr>
          <w:rFonts w:cs="Times New Roman"/>
          <w:sz w:val="30"/>
          <w:szCs w:val="30"/>
        </w:rPr>
      </w:pPr>
      <w:r w:rsidRPr="00C03FB8">
        <w:rPr>
          <w:rFonts w:cs="Times New Roman"/>
          <w:sz w:val="30"/>
          <w:szCs w:val="30"/>
        </w:rPr>
        <w:t>Составитель:</w:t>
      </w:r>
    </w:p>
    <w:p w:rsidR="00C03FB8" w:rsidRPr="00C03FB8" w:rsidRDefault="00C03FB8" w:rsidP="00C03FB8">
      <w:pPr>
        <w:ind w:left="6379"/>
        <w:rPr>
          <w:rFonts w:cs="Times New Roman"/>
          <w:sz w:val="30"/>
          <w:szCs w:val="30"/>
        </w:rPr>
      </w:pPr>
      <w:r w:rsidRPr="00C03FB8">
        <w:rPr>
          <w:rFonts w:cs="Times New Roman"/>
          <w:sz w:val="30"/>
          <w:szCs w:val="30"/>
        </w:rPr>
        <w:t>Ласута Яна Николаевна</w:t>
      </w:r>
    </w:p>
    <w:p w:rsidR="00C03FB8" w:rsidRPr="00C03FB8" w:rsidRDefault="00C03FB8" w:rsidP="00C03FB8">
      <w:pPr>
        <w:ind w:left="637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учитель-дефектолог</w:t>
      </w:r>
    </w:p>
    <w:p w:rsidR="00C03FB8" w:rsidRPr="00C03FB8" w:rsidRDefault="00C03FB8" w:rsidP="00C03FB8">
      <w:pPr>
        <w:ind w:left="6379"/>
        <w:rPr>
          <w:rFonts w:cs="Times New Roman"/>
          <w:sz w:val="30"/>
          <w:szCs w:val="30"/>
        </w:rPr>
      </w:pPr>
      <w:r w:rsidRPr="00C03FB8">
        <w:rPr>
          <w:rFonts w:cs="Times New Roman"/>
          <w:sz w:val="30"/>
          <w:szCs w:val="30"/>
        </w:rPr>
        <w:t>первой квалификационной категории</w:t>
      </w: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3539DE" w:rsidRDefault="003539DE" w:rsidP="00B200AD">
      <w:pPr>
        <w:ind w:firstLine="284"/>
        <w:jc w:val="center"/>
        <w:rPr>
          <w:rFonts w:cs="Times New Roman"/>
          <w:sz w:val="30"/>
          <w:szCs w:val="30"/>
        </w:rPr>
      </w:pPr>
      <w:bookmarkStart w:id="0" w:name="_GoBack"/>
      <w:bookmarkEnd w:id="0"/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</w:p>
    <w:p w:rsidR="00C03FB8" w:rsidRPr="00C03FB8" w:rsidRDefault="00C03FB8" w:rsidP="00B200AD">
      <w:pPr>
        <w:ind w:firstLine="284"/>
        <w:jc w:val="center"/>
        <w:rPr>
          <w:rFonts w:cs="Times New Roman"/>
          <w:sz w:val="30"/>
          <w:szCs w:val="30"/>
        </w:rPr>
      </w:pPr>
      <w:r w:rsidRPr="00C03FB8">
        <w:rPr>
          <w:rFonts w:cs="Times New Roman"/>
          <w:sz w:val="30"/>
          <w:szCs w:val="30"/>
        </w:rPr>
        <w:t>аг. Козенки, 2025</w:t>
      </w:r>
    </w:p>
    <w:p w:rsidR="00BC0C93" w:rsidRPr="00F05D30" w:rsidRDefault="00BC0C93" w:rsidP="00B73E7C">
      <w:pPr>
        <w:ind w:firstLine="284"/>
        <w:jc w:val="both"/>
        <w:rPr>
          <w:rFonts w:cs="Times New Roman"/>
          <w:sz w:val="30"/>
          <w:szCs w:val="30"/>
        </w:rPr>
      </w:pPr>
      <w:r w:rsidRPr="00F05D30">
        <w:rPr>
          <w:rFonts w:cs="Times New Roman"/>
          <w:sz w:val="30"/>
          <w:szCs w:val="30"/>
        </w:rPr>
        <w:lastRenderedPageBreak/>
        <w:t>1. Теоретическая часть</w:t>
      </w:r>
    </w:p>
    <w:p w:rsidR="00105C9D" w:rsidRPr="00F05D30" w:rsidRDefault="00105C9D" w:rsidP="00B73E7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 xml:space="preserve">Лэпбук (lapbook) – в дословном переводе с английского значит «наколенная книга» (lap – колени, book - книга). 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 xml:space="preserve">Лэпбук 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 xml:space="preserve"> – </w:t>
      </w:r>
      <w:r w:rsidR="00B73E7C"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это 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>современное</w:t>
      </w:r>
      <w:r w:rsidR="00B200AD"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>дидактическо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>е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 xml:space="preserve"> пособи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>е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с 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>интегрированными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 xml:space="preserve"> элементами: </w:t>
      </w:r>
      <w:r w:rsidR="00AB2A56" w:rsidRPr="00F05D30">
        <w:rPr>
          <w:rFonts w:eastAsia="Times New Roman" w:cs="Times New Roman"/>
          <w:sz w:val="30"/>
          <w:szCs w:val="30"/>
          <w:lang w:eastAsia="ru-RU"/>
        </w:rPr>
        <w:t>кармашками</w:t>
      </w:r>
      <w:r w:rsidRPr="00F05D30">
        <w:rPr>
          <w:rFonts w:eastAsia="Times New Roman" w:cs="Times New Roman"/>
          <w:sz w:val="30"/>
          <w:szCs w:val="30"/>
          <w:lang w:eastAsia="ru-RU"/>
        </w:rPr>
        <w:t>, окошками, вкладками и подвижными деталями, в котор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>ых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>наход</w:t>
      </w:r>
      <w:r w:rsidR="00B73E7C" w:rsidRPr="00F05D30">
        <w:rPr>
          <w:rFonts w:eastAsia="Times New Roman" w:cs="Times New Roman"/>
          <w:sz w:val="30"/>
          <w:szCs w:val="30"/>
          <w:lang w:eastAsia="ru-RU"/>
        </w:rPr>
        <w:t>я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>тся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73E7C" w:rsidRPr="00F05D30">
        <w:rPr>
          <w:rFonts w:eastAsia="Times New Roman" w:cs="Times New Roman"/>
          <w:sz w:val="30"/>
          <w:szCs w:val="30"/>
          <w:lang w:eastAsia="ru-RU"/>
        </w:rPr>
        <w:t>визуальные элементы и текстовая информация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на о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 xml:space="preserve">пределенную </w:t>
      </w:r>
      <w:r w:rsidRPr="00F05D30">
        <w:rPr>
          <w:rFonts w:eastAsia="Times New Roman" w:cs="Times New Roman"/>
          <w:sz w:val="30"/>
          <w:szCs w:val="30"/>
          <w:lang w:eastAsia="ru-RU"/>
        </w:rPr>
        <w:t>тему.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73E7C" w:rsidRPr="00F05D30">
        <w:rPr>
          <w:rFonts w:eastAsia="Times New Roman" w:cs="Times New Roman"/>
          <w:sz w:val="30"/>
          <w:szCs w:val="30"/>
          <w:lang w:eastAsia="ru-RU"/>
        </w:rPr>
        <w:t>Создание л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>эпбук</w:t>
      </w:r>
      <w:r w:rsidR="00B73E7C" w:rsidRPr="00F05D30">
        <w:rPr>
          <w:rFonts w:eastAsia="Times New Roman" w:cs="Times New Roman"/>
          <w:sz w:val="30"/>
          <w:szCs w:val="30"/>
          <w:lang w:eastAsia="ru-RU"/>
        </w:rPr>
        <w:t>а</w:t>
      </w:r>
      <w:r w:rsidR="00F13256"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73E7C" w:rsidRPr="00F05D30">
        <w:rPr>
          <w:rFonts w:eastAsia="Times New Roman" w:cs="Times New Roman"/>
          <w:sz w:val="30"/>
          <w:szCs w:val="30"/>
          <w:lang w:eastAsia="ru-RU"/>
        </w:rPr>
        <w:t>это трудоемкий и долгий в изготовлении процесс, поэтому его разработкой обычно занимается педагог.</w:t>
      </w:r>
    </w:p>
    <w:p w:rsidR="00105C9D" w:rsidRPr="00F05D30" w:rsidRDefault="00F13256" w:rsidP="00B73E7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Минибук – компактный вариант лэпбука, который учащийся может самостоятельно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>, либо с помощью педагога,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73E7C" w:rsidRPr="00F05D30">
        <w:rPr>
          <w:rFonts w:eastAsia="Times New Roman" w:cs="Times New Roman"/>
          <w:sz w:val="30"/>
          <w:szCs w:val="30"/>
          <w:lang w:eastAsia="ru-RU"/>
        </w:rPr>
        <w:t>изготовить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и использовать на уроке. </w:t>
      </w:r>
    </w:p>
    <w:p w:rsidR="0060170C" w:rsidRPr="00F05D30" w:rsidRDefault="005F5F75" w:rsidP="0060170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Данный</w:t>
      </w:r>
      <w:r w:rsidR="0060170C"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0069FB" w:rsidRPr="00F05D30">
        <w:rPr>
          <w:rFonts w:eastAsia="Times New Roman" w:cs="Times New Roman"/>
          <w:sz w:val="30"/>
          <w:szCs w:val="30"/>
          <w:lang w:eastAsia="ru-RU"/>
        </w:rPr>
        <w:t>дидактический</w:t>
      </w:r>
      <w:r w:rsidR="0060170C" w:rsidRPr="00F05D30">
        <w:rPr>
          <w:rFonts w:eastAsia="Times New Roman" w:cs="Times New Roman"/>
          <w:sz w:val="30"/>
          <w:szCs w:val="30"/>
          <w:lang w:eastAsia="ru-RU"/>
        </w:rPr>
        <w:t xml:space="preserve"> инструмент 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педагог </w:t>
      </w:r>
      <w:r w:rsidR="0060170C" w:rsidRPr="00F05D30">
        <w:rPr>
          <w:rFonts w:eastAsia="Times New Roman" w:cs="Times New Roman"/>
          <w:sz w:val="30"/>
          <w:szCs w:val="30"/>
          <w:lang w:eastAsia="ru-RU"/>
        </w:rPr>
        <w:t>мож</w:t>
      </w:r>
      <w:r w:rsidRPr="00F05D30">
        <w:rPr>
          <w:rFonts w:eastAsia="Times New Roman" w:cs="Times New Roman"/>
          <w:sz w:val="30"/>
          <w:szCs w:val="30"/>
          <w:lang w:eastAsia="ru-RU"/>
        </w:rPr>
        <w:t>ет</w:t>
      </w:r>
      <w:r w:rsidR="0060170C" w:rsidRPr="00F05D30">
        <w:rPr>
          <w:rFonts w:eastAsia="Times New Roman" w:cs="Times New Roman"/>
          <w:sz w:val="30"/>
          <w:szCs w:val="30"/>
          <w:lang w:eastAsia="ru-RU"/>
        </w:rPr>
        <w:t xml:space="preserve"> эффективно использовать при работе с учащимися, имеющими особенности психофизического развития. </w:t>
      </w:r>
      <w:r w:rsidR="00B200AD" w:rsidRPr="00F05D30">
        <w:rPr>
          <w:rFonts w:eastAsia="Times New Roman" w:cs="Times New Roman"/>
          <w:sz w:val="30"/>
          <w:szCs w:val="30"/>
          <w:lang w:eastAsia="ru-RU"/>
        </w:rPr>
        <w:t xml:space="preserve">Для </w:t>
      </w:r>
      <w:r w:rsidRPr="00F05D30">
        <w:rPr>
          <w:rFonts w:eastAsia="Times New Roman" w:cs="Times New Roman"/>
          <w:sz w:val="30"/>
          <w:szCs w:val="30"/>
          <w:lang w:eastAsia="ru-RU"/>
        </w:rPr>
        <w:t>этой</w:t>
      </w:r>
      <w:r w:rsidR="00B200AD" w:rsidRPr="00F05D30">
        <w:rPr>
          <w:rFonts w:eastAsia="Times New Roman" w:cs="Times New Roman"/>
          <w:sz w:val="30"/>
          <w:szCs w:val="30"/>
          <w:lang w:eastAsia="ru-RU"/>
        </w:rPr>
        <w:t xml:space="preserve"> категории учащихся важно создать такую образовательную среду, которая будет 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обеспечивать понимание учебного материала, а также </w:t>
      </w:r>
      <w:r w:rsidR="00B200AD" w:rsidRPr="00F05D30">
        <w:rPr>
          <w:rFonts w:eastAsia="Times New Roman" w:cs="Times New Roman"/>
          <w:sz w:val="30"/>
          <w:szCs w:val="30"/>
          <w:lang w:eastAsia="ru-RU"/>
        </w:rPr>
        <w:t>способствовать развитию функциональной грамотности. Минибук</w:t>
      </w:r>
      <w:r w:rsidR="0060170C" w:rsidRPr="00F05D30">
        <w:rPr>
          <w:rFonts w:eastAsia="Times New Roman" w:cs="Times New Roman"/>
          <w:sz w:val="30"/>
          <w:szCs w:val="30"/>
          <w:lang w:eastAsia="ru-RU"/>
        </w:rPr>
        <w:t xml:space="preserve"> позволяет адаптировать содержание учебного материала, сделав его более доступным и увлекательным, а также способствует </w:t>
      </w:r>
      <w:r w:rsidR="00B200AD" w:rsidRPr="00F05D30">
        <w:rPr>
          <w:rFonts w:eastAsia="Times New Roman" w:cs="Times New Roman"/>
          <w:sz w:val="30"/>
          <w:szCs w:val="30"/>
          <w:lang w:eastAsia="ru-RU"/>
        </w:rPr>
        <w:t>формированию предпосылок</w:t>
      </w:r>
      <w:r w:rsidR="0060170C" w:rsidRPr="00F05D30">
        <w:rPr>
          <w:rFonts w:eastAsia="Times New Roman" w:cs="Times New Roman"/>
          <w:sz w:val="30"/>
          <w:szCs w:val="30"/>
          <w:lang w:eastAsia="ru-RU"/>
        </w:rPr>
        <w:t xml:space="preserve"> функциональной грамотности.</w:t>
      </w:r>
    </w:p>
    <w:p w:rsidR="00607C5D" w:rsidRPr="00F05D30" w:rsidRDefault="00607C5D" w:rsidP="00B73E7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Использование мини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бука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на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учебных занятиях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имеет множество преимуществ:</w:t>
      </w:r>
    </w:p>
    <w:p w:rsidR="00607C5D" w:rsidRPr="00F05D30" w:rsidRDefault="00607C5D" w:rsidP="00B73E7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1. Интерактивность и вовлеченность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. Минибук 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позволяет учащимся активно участвовать в учебном процессе. Они могут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работать с различными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материалам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и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создавать интерактивные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элементы, что делает обучение более увлекательным и запоминающимся.</w:t>
      </w:r>
    </w:p>
    <w:p w:rsidR="00607C5D" w:rsidRPr="00F05D30" w:rsidRDefault="00607C5D" w:rsidP="00B73E7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2. Визуальное восприятие информации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. Минибук </w:t>
      </w:r>
      <w:r w:rsidRPr="00F05D30">
        <w:rPr>
          <w:rFonts w:eastAsia="Times New Roman" w:cs="Times New Roman"/>
          <w:sz w:val="30"/>
          <w:szCs w:val="30"/>
          <w:lang w:eastAsia="ru-RU"/>
        </w:rPr>
        <w:t>содержит множество визуальных элементов, что помогает учащимся лучше усваивать информацию и связывать её с реальными объектами или понятиями.</w:t>
      </w:r>
    </w:p>
    <w:p w:rsidR="00607C5D" w:rsidRPr="00F05D30" w:rsidRDefault="00607C5D" w:rsidP="00B73E7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3. Индивидуализация обучения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. Педагог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может адаптировать содержание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 учебного материала с помощью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минибука 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под уровень знаний и интересы каждого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учащегося</w:t>
      </w:r>
      <w:r w:rsidRPr="00F05D30">
        <w:rPr>
          <w:rFonts w:eastAsia="Times New Roman" w:cs="Times New Roman"/>
          <w:sz w:val="30"/>
          <w:szCs w:val="30"/>
          <w:lang w:eastAsia="ru-RU"/>
        </w:rPr>
        <w:t>, что особенно важно для учащихся с особенностями развития. Это позволяет каждому ученику работать в своем темпе и на своем уровне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 развития</w:t>
      </w:r>
      <w:r w:rsidRPr="00F05D30">
        <w:rPr>
          <w:rFonts w:eastAsia="Times New Roman" w:cs="Times New Roman"/>
          <w:sz w:val="30"/>
          <w:szCs w:val="30"/>
          <w:lang w:eastAsia="ru-RU"/>
        </w:rPr>
        <w:t>.</w:t>
      </w:r>
    </w:p>
    <w:p w:rsidR="00607C5D" w:rsidRPr="00F05D30" w:rsidRDefault="00607C5D" w:rsidP="00B73E7C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4. Развитие навыков работы с информацией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Создание и использование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минибука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помогает учащимся развивать навыки поиска и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анализа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информации.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Они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 учатся выделять главное, структурировать информацию и делать выводы.</w:t>
      </w:r>
    </w:p>
    <w:p w:rsidR="00F00877" w:rsidRPr="00F05D30" w:rsidRDefault="00BB26FB" w:rsidP="00F00877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>5</w:t>
      </w:r>
      <w:r w:rsidR="00607C5D" w:rsidRPr="00F05D30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Развитие креативности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. Минибук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предоставляет учащимся возможность проявлять </w:t>
      </w:r>
      <w:r w:rsidRPr="00F05D30">
        <w:rPr>
          <w:rFonts w:eastAsia="Times New Roman" w:cs="Times New Roman"/>
          <w:sz w:val="30"/>
          <w:szCs w:val="30"/>
          <w:lang w:eastAsia="ru-RU"/>
        </w:rPr>
        <w:t>творческие способности, креативность и самовыражение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. Они могут самостоятельно </w:t>
      </w:r>
      <w:r w:rsidRPr="00F05D30">
        <w:rPr>
          <w:rFonts w:eastAsia="Times New Roman" w:cs="Times New Roman"/>
          <w:sz w:val="30"/>
          <w:szCs w:val="30"/>
          <w:lang w:eastAsia="ru-RU"/>
        </w:rPr>
        <w:t>выбирать тему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 xml:space="preserve"> работы, подбирать </w:t>
      </w:r>
      <w:r w:rsidRPr="00F05D30">
        <w:rPr>
          <w:rFonts w:eastAsia="Times New Roman" w:cs="Times New Roman"/>
          <w:sz w:val="30"/>
          <w:szCs w:val="30"/>
          <w:lang w:eastAsia="ru-RU"/>
        </w:rPr>
        <w:t xml:space="preserve">необходимые 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материалы и создавать уникальные проекты.</w:t>
      </w:r>
    </w:p>
    <w:p w:rsidR="00BB26FB" w:rsidRPr="00F05D30" w:rsidRDefault="00BB26FB" w:rsidP="00BB26FB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 xml:space="preserve">6. Социальное взаимодействие. Работа в группах над созданием минибука способствует развитию социальных навыков. Учащиеся учатся сотрудничать, </w:t>
      </w:r>
      <w:r w:rsidRPr="00F05D30">
        <w:rPr>
          <w:rFonts w:eastAsia="Times New Roman" w:cs="Times New Roman"/>
          <w:sz w:val="30"/>
          <w:szCs w:val="30"/>
          <w:lang w:eastAsia="ru-RU"/>
        </w:rPr>
        <w:lastRenderedPageBreak/>
        <w:t>обмениваться мнениями и работать в команде, что важно для их социальной адаптации.</w:t>
      </w:r>
    </w:p>
    <w:p w:rsidR="00607C5D" w:rsidRPr="00F05D30" w:rsidRDefault="00607C5D" w:rsidP="005F5F75">
      <w:pPr>
        <w:shd w:val="clear" w:color="auto" w:fill="FFFFFF"/>
        <w:ind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 w:rsidRPr="00F05D30">
        <w:rPr>
          <w:rFonts w:eastAsia="Times New Roman" w:cs="Times New Roman"/>
          <w:sz w:val="30"/>
          <w:szCs w:val="30"/>
          <w:lang w:eastAsia="ru-RU"/>
        </w:rPr>
        <w:t xml:space="preserve">Таким образом, использование </w:t>
      </w:r>
      <w:r w:rsidR="00BB26FB" w:rsidRPr="00F05D30">
        <w:rPr>
          <w:rFonts w:eastAsia="Times New Roman" w:cs="Times New Roman"/>
          <w:sz w:val="30"/>
          <w:szCs w:val="30"/>
          <w:lang w:eastAsia="ru-RU"/>
        </w:rPr>
        <w:t>м</w:t>
      </w:r>
      <w:r w:rsidR="00F00877" w:rsidRPr="00F05D30">
        <w:rPr>
          <w:rFonts w:eastAsia="Times New Roman" w:cs="Times New Roman"/>
          <w:sz w:val="30"/>
          <w:szCs w:val="30"/>
          <w:lang w:eastAsia="ru-RU"/>
        </w:rPr>
        <w:t>инибук</w:t>
      </w:r>
      <w:r w:rsidRPr="00F05D30">
        <w:rPr>
          <w:rFonts w:eastAsia="Times New Roman" w:cs="Times New Roman"/>
          <w:sz w:val="30"/>
          <w:szCs w:val="30"/>
          <w:lang w:eastAsia="ru-RU"/>
        </w:rPr>
        <w:t>ов на уроках не только делает обучение более увлекательным и доступным, но и способствует всестороннему развитию учащихся.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 xml:space="preserve"> При создании </w:t>
      </w:r>
      <w:r w:rsidR="000069FB" w:rsidRPr="00F05D30">
        <w:rPr>
          <w:rFonts w:eastAsia="Times New Roman" w:cs="Times New Roman"/>
          <w:sz w:val="30"/>
          <w:szCs w:val="30"/>
          <w:lang w:eastAsia="ru-RU"/>
        </w:rPr>
        <w:t>дидактического</w:t>
      </w:r>
      <w:r w:rsidR="005F5F75" w:rsidRPr="00F05D30">
        <w:rPr>
          <w:rFonts w:eastAsia="Times New Roman" w:cs="Times New Roman"/>
          <w:sz w:val="30"/>
          <w:szCs w:val="30"/>
          <w:lang w:eastAsia="ru-RU"/>
        </w:rPr>
        <w:t xml:space="preserve"> пособия учащиеся становятся активными участниками учебного процесса, что способствует лучшему усвоению материала.</w:t>
      </w:r>
    </w:p>
    <w:p w:rsidR="00F00877" w:rsidRPr="00F05D30" w:rsidRDefault="00F00877" w:rsidP="00BC0C93">
      <w:pPr>
        <w:jc w:val="both"/>
        <w:rPr>
          <w:rFonts w:cs="Times New Roman"/>
          <w:sz w:val="30"/>
          <w:szCs w:val="30"/>
        </w:rPr>
      </w:pPr>
    </w:p>
    <w:p w:rsidR="00BC0C93" w:rsidRDefault="00BC0C93" w:rsidP="00BC0C93">
      <w:pPr>
        <w:ind w:firstLine="284"/>
        <w:jc w:val="both"/>
        <w:rPr>
          <w:rFonts w:cs="Times New Roman"/>
          <w:sz w:val="30"/>
          <w:szCs w:val="30"/>
        </w:rPr>
      </w:pPr>
      <w:r w:rsidRPr="00F05D30">
        <w:rPr>
          <w:rFonts w:cs="Times New Roman"/>
          <w:sz w:val="30"/>
          <w:szCs w:val="30"/>
        </w:rPr>
        <w:t>2. Практическая часть</w:t>
      </w:r>
    </w:p>
    <w:p w:rsidR="00C03FB8" w:rsidRPr="00F05D30" w:rsidRDefault="00C03FB8" w:rsidP="007F49C3">
      <w:pPr>
        <w:ind w:firstLine="284"/>
        <w:jc w:val="both"/>
        <w:rPr>
          <w:rFonts w:cs="Times New Roman"/>
          <w:sz w:val="30"/>
          <w:szCs w:val="30"/>
        </w:rPr>
      </w:pPr>
    </w:p>
    <w:p w:rsidR="00C03FB8" w:rsidRPr="00F05D30" w:rsidRDefault="00C03FB8" w:rsidP="007F49C3">
      <w:pPr>
        <w:ind w:firstLine="284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Оборудование: </w:t>
      </w:r>
      <w:r w:rsidRPr="00F05D30">
        <w:rPr>
          <w:rFonts w:cs="Times New Roman"/>
          <w:sz w:val="30"/>
          <w:szCs w:val="30"/>
        </w:rPr>
        <w:t>шаблон птицы с дополнительными элементами</w:t>
      </w:r>
      <w:r>
        <w:rPr>
          <w:rFonts w:cs="Times New Roman"/>
          <w:sz w:val="30"/>
          <w:szCs w:val="30"/>
        </w:rPr>
        <w:t xml:space="preserve">, </w:t>
      </w:r>
      <w:r w:rsidRPr="00F05D30">
        <w:rPr>
          <w:rFonts w:cs="Times New Roman"/>
          <w:sz w:val="30"/>
          <w:szCs w:val="30"/>
        </w:rPr>
        <w:t>информационный буклет</w:t>
      </w:r>
      <w:r>
        <w:rPr>
          <w:rFonts w:cs="Times New Roman"/>
          <w:sz w:val="30"/>
          <w:szCs w:val="30"/>
        </w:rPr>
        <w:t xml:space="preserve">, </w:t>
      </w:r>
      <w:r w:rsidRPr="00F05D30">
        <w:rPr>
          <w:rFonts w:cs="Times New Roman"/>
          <w:sz w:val="30"/>
          <w:szCs w:val="30"/>
        </w:rPr>
        <w:t>клей</w:t>
      </w:r>
      <w:r>
        <w:rPr>
          <w:rFonts w:cs="Times New Roman"/>
          <w:sz w:val="30"/>
          <w:szCs w:val="30"/>
        </w:rPr>
        <w:t xml:space="preserve">, </w:t>
      </w:r>
      <w:r w:rsidRPr="00F05D30">
        <w:rPr>
          <w:rFonts w:cs="Times New Roman"/>
          <w:sz w:val="30"/>
          <w:szCs w:val="30"/>
        </w:rPr>
        <w:t>ножницы</w:t>
      </w:r>
      <w:r>
        <w:rPr>
          <w:rFonts w:cs="Times New Roman"/>
          <w:sz w:val="30"/>
          <w:szCs w:val="30"/>
        </w:rPr>
        <w:t xml:space="preserve">, </w:t>
      </w:r>
      <w:r w:rsidRPr="00F05D30">
        <w:rPr>
          <w:rFonts w:cs="Times New Roman"/>
          <w:sz w:val="30"/>
          <w:szCs w:val="30"/>
        </w:rPr>
        <w:t>цветные ручки</w:t>
      </w:r>
      <w:r>
        <w:rPr>
          <w:rFonts w:cs="Times New Roman"/>
          <w:sz w:val="30"/>
          <w:szCs w:val="30"/>
        </w:rPr>
        <w:t>.</w:t>
      </w:r>
    </w:p>
    <w:p w:rsidR="007F49C3" w:rsidRDefault="00653E59" w:rsidP="007F49C3">
      <w:pPr>
        <w:ind w:firstLine="284"/>
        <w:jc w:val="both"/>
        <w:rPr>
          <w:rFonts w:cs="Times New Roman"/>
          <w:sz w:val="30"/>
          <w:szCs w:val="30"/>
        </w:rPr>
      </w:pPr>
      <w:r w:rsidRPr="00F05D30">
        <w:rPr>
          <w:rFonts w:cs="Times New Roman"/>
          <w:sz w:val="30"/>
          <w:szCs w:val="30"/>
        </w:rPr>
        <w:t xml:space="preserve">В своей практике я активно использую минибук на учебном занятии «Человек и мир». Учащиеся с большим удовольствием изготавливают и используют на уроке данное дидактическое пособие. </w:t>
      </w:r>
    </w:p>
    <w:p w:rsidR="00F05D30" w:rsidRPr="00F05D30" w:rsidRDefault="00C03FB8" w:rsidP="007F49C3">
      <w:pPr>
        <w:ind w:firstLine="284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Я п</w:t>
      </w:r>
      <w:r w:rsidR="00653E59" w:rsidRPr="00F05D30">
        <w:rPr>
          <w:rFonts w:cs="Times New Roman"/>
          <w:sz w:val="30"/>
          <w:szCs w:val="30"/>
        </w:rPr>
        <w:t xml:space="preserve">редлагаю вам </w:t>
      </w:r>
      <w:r>
        <w:rPr>
          <w:rFonts w:cs="Times New Roman"/>
          <w:sz w:val="30"/>
          <w:szCs w:val="30"/>
        </w:rPr>
        <w:t xml:space="preserve">сейчас </w:t>
      </w:r>
      <w:r w:rsidR="00653E59" w:rsidRPr="00F05D30">
        <w:rPr>
          <w:rFonts w:cs="Times New Roman"/>
          <w:sz w:val="30"/>
          <w:szCs w:val="30"/>
        </w:rPr>
        <w:t>создать минибук на тему «Птица года Беларуси 2025».</w:t>
      </w:r>
      <w:r w:rsidR="000975FE" w:rsidRPr="00F05D30">
        <w:rPr>
          <w:rFonts w:cs="Times New Roman"/>
          <w:sz w:val="30"/>
          <w:szCs w:val="30"/>
        </w:rPr>
        <w:t xml:space="preserve"> </w:t>
      </w:r>
      <w:r w:rsidR="00F05D30" w:rsidRPr="00F05D30">
        <w:rPr>
          <w:rFonts w:cs="Times New Roman"/>
          <w:sz w:val="30"/>
          <w:szCs w:val="30"/>
        </w:rPr>
        <w:t xml:space="preserve"> Ежегодно общественная организация «Ахова птушак Бацькаўшчыны» выбирает птицу года. Этой «избраннице» в наступающем году посвящаются тематические мероприятия, на которых все желающие могут не только познакомиться с этим видом, узнать о нем много интересного, но и собственноручно сделать что-то полезное.</w:t>
      </w:r>
    </w:p>
    <w:p w:rsidR="00C03FB8" w:rsidRDefault="00F05D30" w:rsidP="007F49C3">
      <w:pPr>
        <w:ind w:firstLine="284"/>
        <w:jc w:val="both"/>
        <w:rPr>
          <w:rFonts w:cs="Times New Roman"/>
          <w:sz w:val="30"/>
          <w:szCs w:val="30"/>
        </w:rPr>
      </w:pPr>
      <w:r w:rsidRPr="00F05D30">
        <w:rPr>
          <w:rFonts w:cs="Times New Roman"/>
          <w:sz w:val="30"/>
          <w:szCs w:val="30"/>
        </w:rPr>
        <w:t>Голосования за выбор птицы года проходят с 2000 года, когда первой птицей был избран белый аист, которого по праву можно назвать и символом Беларуси.</w:t>
      </w:r>
    </w:p>
    <w:p w:rsidR="000975FE" w:rsidRPr="00F05D30" w:rsidRDefault="00D53BDF" w:rsidP="007F49C3">
      <w:pPr>
        <w:ind w:firstLine="284"/>
        <w:jc w:val="both"/>
        <w:rPr>
          <w:rFonts w:cs="Times New Roman"/>
          <w:sz w:val="30"/>
          <w:szCs w:val="30"/>
        </w:rPr>
      </w:pPr>
      <w:r w:rsidRPr="00F05D30">
        <w:rPr>
          <w:rFonts w:cs="Times New Roman"/>
          <w:sz w:val="30"/>
          <w:szCs w:val="30"/>
        </w:rPr>
        <w:t xml:space="preserve">Все материалы выступления </w:t>
      </w:r>
      <w:r w:rsidR="007F49C3">
        <w:rPr>
          <w:rFonts w:cs="Times New Roman"/>
          <w:sz w:val="30"/>
          <w:szCs w:val="30"/>
        </w:rPr>
        <w:t>можно</w:t>
      </w:r>
      <w:r w:rsidRPr="00F05D30">
        <w:rPr>
          <w:rFonts w:cs="Times New Roman"/>
          <w:sz w:val="30"/>
          <w:szCs w:val="30"/>
        </w:rPr>
        <w:t xml:space="preserve"> скачать, </w:t>
      </w:r>
      <w:r w:rsidR="007F49C3">
        <w:rPr>
          <w:rFonts w:cs="Times New Roman"/>
          <w:sz w:val="30"/>
          <w:szCs w:val="30"/>
        </w:rPr>
        <w:t>перейдя по ссылке</w:t>
      </w:r>
      <w:r w:rsidRPr="00F05D30">
        <w:rPr>
          <w:rFonts w:cs="Times New Roman"/>
          <w:sz w:val="30"/>
          <w:szCs w:val="30"/>
        </w:rPr>
        <w:t xml:space="preserve"> </w:t>
      </w:r>
      <w:hyperlink r:id="rId5" w:history="1">
        <w:r w:rsidR="007F49C3" w:rsidRPr="007F49C3">
          <w:rPr>
            <w:rStyle w:val="a5"/>
            <w:rFonts w:cs="Times New Roman"/>
            <w:sz w:val="30"/>
            <w:szCs w:val="30"/>
          </w:rPr>
          <w:t>Ссылка Минибук</w:t>
        </w:r>
      </w:hyperlink>
      <w:r w:rsidR="007F49C3">
        <w:rPr>
          <w:rFonts w:cs="Times New Roman"/>
          <w:sz w:val="30"/>
          <w:szCs w:val="30"/>
        </w:rPr>
        <w:t>.</w:t>
      </w:r>
      <w:r w:rsidR="007F49C3" w:rsidRPr="007F49C3">
        <w:rPr>
          <w:rFonts w:cs="Times New Roman"/>
          <w:sz w:val="30"/>
          <w:szCs w:val="30"/>
        </w:rPr>
        <w:t xml:space="preserve"> </w:t>
      </w:r>
      <w:r w:rsidR="007F49C3" w:rsidRPr="00F05D30">
        <w:rPr>
          <w:rFonts w:cs="Times New Roman"/>
          <w:sz w:val="30"/>
          <w:szCs w:val="30"/>
        </w:rPr>
        <w:t>Спасибо за внимание и продуктивную деятельность!</w:t>
      </w:r>
    </w:p>
    <w:sectPr w:rsidR="000975FE" w:rsidRPr="00F05D30" w:rsidSect="00F05D3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D"/>
    <w:rsid w:val="000069FB"/>
    <w:rsid w:val="000975FE"/>
    <w:rsid w:val="00105C9D"/>
    <w:rsid w:val="00153B9D"/>
    <w:rsid w:val="00266324"/>
    <w:rsid w:val="00267354"/>
    <w:rsid w:val="0031012A"/>
    <w:rsid w:val="003539DE"/>
    <w:rsid w:val="005F5F75"/>
    <w:rsid w:val="0060170C"/>
    <w:rsid w:val="00607C5D"/>
    <w:rsid w:val="00653E59"/>
    <w:rsid w:val="006A3626"/>
    <w:rsid w:val="007F49C3"/>
    <w:rsid w:val="00A04F36"/>
    <w:rsid w:val="00AA70B0"/>
    <w:rsid w:val="00AB2A56"/>
    <w:rsid w:val="00B200AD"/>
    <w:rsid w:val="00B73E7C"/>
    <w:rsid w:val="00BB26FB"/>
    <w:rsid w:val="00BC0C93"/>
    <w:rsid w:val="00C03FB8"/>
    <w:rsid w:val="00CD42DC"/>
    <w:rsid w:val="00D53BDF"/>
    <w:rsid w:val="00DC10C0"/>
    <w:rsid w:val="00F00877"/>
    <w:rsid w:val="00F05D30"/>
    <w:rsid w:val="00F13256"/>
    <w:rsid w:val="00F27F00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6847"/>
  <w15:chartTrackingRefBased/>
  <w15:docId w15:val="{19DC2970-15CF-4ED8-9D15-5E4BD05F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F4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jQuEFjh_x9gmcpeFAPHvcaQ5j0t6lKbf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D236-FFDD-493E-BED5-A5552972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ПлюмБум</dc:creator>
  <cp:keywords/>
  <dc:description/>
  <cp:lastModifiedBy>ПЛЮМБУМ</cp:lastModifiedBy>
  <cp:revision>14</cp:revision>
  <cp:lastPrinted>2025-01-10T19:44:00Z</cp:lastPrinted>
  <dcterms:created xsi:type="dcterms:W3CDTF">2025-01-07T19:31:00Z</dcterms:created>
  <dcterms:modified xsi:type="dcterms:W3CDTF">2025-01-16T07:53:00Z</dcterms:modified>
</cp:coreProperties>
</file>