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1" w:rsidRPr="000B03A1" w:rsidRDefault="000B03A1" w:rsidP="000B03A1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0B03A1">
        <w:rPr>
          <w:rFonts w:ascii="Times New Roman" w:hAnsi="Times New Roman"/>
          <w:b/>
          <w:color w:val="4F81BD" w:themeColor="accent1"/>
          <w:sz w:val="28"/>
          <w:szCs w:val="28"/>
        </w:rPr>
        <w:t>ОСНОВНЫЕ КРИТЕРИИ ОЦЕНКИ</w:t>
      </w:r>
    </w:p>
    <w:p w:rsidR="009C6C63" w:rsidRDefault="000B03A1" w:rsidP="000B03A1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0B03A1">
        <w:rPr>
          <w:rFonts w:ascii="Times New Roman" w:hAnsi="Times New Roman"/>
          <w:b/>
          <w:color w:val="4F81BD" w:themeColor="accent1"/>
          <w:sz w:val="28"/>
          <w:szCs w:val="28"/>
        </w:rPr>
        <w:t>УЧЕБНОЙ ИССЛЕДОВАТЕЛЬСКОЙ РАБОТЫ</w:t>
      </w:r>
    </w:p>
    <w:p w:rsidR="000B03A1" w:rsidRDefault="000B03A1" w:rsidP="000B03A1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A1">
        <w:rPr>
          <w:rFonts w:ascii="Times New Roman" w:hAnsi="Times New Roman"/>
          <w:sz w:val="28"/>
          <w:szCs w:val="28"/>
        </w:rPr>
        <w:t xml:space="preserve">1) Реальная научная новизна работы — учитываются содержание (суть) предложенного автором подхода, полученных результатов и обоснованность сделанных выводов, вклад автора в изучение данной проблемы исследования. </w:t>
      </w: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A1">
        <w:rPr>
          <w:rFonts w:ascii="Times New Roman" w:hAnsi="Times New Roman"/>
          <w:sz w:val="28"/>
          <w:szCs w:val="28"/>
        </w:rPr>
        <w:t xml:space="preserve">2) Оформление работы — учитывается, в какой степени автор сумел представить (выразить, донести) свое понимание проблемы исследования, полученные данные, согласованность собственных и литературных данных (например, если работа содержит </w:t>
      </w:r>
      <w:proofErr w:type="spellStart"/>
      <w:r w:rsidRPr="000B03A1">
        <w:rPr>
          <w:rFonts w:ascii="Times New Roman" w:hAnsi="Times New Roman"/>
          <w:sz w:val="28"/>
          <w:szCs w:val="28"/>
        </w:rPr>
        <w:t>невыправл</w:t>
      </w:r>
      <w:bookmarkStart w:id="0" w:name="_GoBack"/>
      <w:bookmarkEnd w:id="0"/>
      <w:r w:rsidRPr="000B03A1">
        <w:rPr>
          <w:rFonts w:ascii="Times New Roman" w:hAnsi="Times New Roman"/>
          <w:sz w:val="28"/>
          <w:szCs w:val="28"/>
        </w:rPr>
        <w:t>енные</w:t>
      </w:r>
      <w:proofErr w:type="spellEnd"/>
      <w:r w:rsidRPr="000B03A1">
        <w:rPr>
          <w:rFonts w:ascii="Times New Roman" w:hAnsi="Times New Roman"/>
          <w:sz w:val="28"/>
          <w:szCs w:val="28"/>
        </w:rPr>
        <w:t xml:space="preserve"> опечатки, то</w:t>
      </w:r>
      <w:r w:rsidR="000F3290">
        <w:rPr>
          <w:rFonts w:ascii="Times New Roman" w:hAnsi="Times New Roman"/>
          <w:sz w:val="28"/>
          <w:szCs w:val="28"/>
        </w:rPr>
        <w:t xml:space="preserve"> за</w:t>
      </w:r>
      <w:r w:rsidRPr="000B03A1">
        <w:rPr>
          <w:rFonts w:ascii="Times New Roman" w:hAnsi="Times New Roman"/>
          <w:sz w:val="28"/>
          <w:szCs w:val="28"/>
        </w:rPr>
        <w:t xml:space="preserve"> это снижается оценка работы). </w:t>
      </w: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A1">
        <w:rPr>
          <w:rFonts w:ascii="Times New Roman" w:hAnsi="Times New Roman"/>
          <w:sz w:val="28"/>
          <w:szCs w:val="28"/>
        </w:rPr>
        <w:t xml:space="preserve">3) Трудоемкость — оценка реального объема проделанной работы (трудоемкость организации, методического обеспечения и проведения исследования). </w:t>
      </w: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A1">
        <w:rPr>
          <w:rFonts w:ascii="Times New Roman" w:hAnsi="Times New Roman"/>
          <w:sz w:val="28"/>
          <w:szCs w:val="28"/>
        </w:rPr>
        <w:t xml:space="preserve">4) Гармоничность (общая культура работы) — итоговая оценка того, в какой степени согласуются содержание и способ представления (оформление) в работе, согласования замысла и реализации, общее впечатление читателя о проделанной автором работе, показанных им умениях, знаниях и затраченных усилиях. </w:t>
      </w: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3A1">
        <w:rPr>
          <w:rFonts w:ascii="Times New Roman" w:hAnsi="Times New Roman"/>
          <w:sz w:val="28"/>
          <w:szCs w:val="28"/>
        </w:rPr>
        <w:t>В итоге оценивается научная позиция самого автора, четкость и логичность изложения материала работы, практическая значимость позиций работы.</w:t>
      </w:r>
    </w:p>
    <w:p w:rsidR="000B03A1" w:rsidRPr="000B03A1" w:rsidRDefault="000B03A1" w:rsidP="000B03A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03A1" w:rsidRPr="000B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98"/>
    <w:rsid w:val="000A2598"/>
    <w:rsid w:val="000B03A1"/>
    <w:rsid w:val="000F3290"/>
    <w:rsid w:val="009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2011-11-02T07:26:00Z</dcterms:created>
  <dcterms:modified xsi:type="dcterms:W3CDTF">2011-11-02T07:28:00Z</dcterms:modified>
</cp:coreProperties>
</file>