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C8" w:rsidRPr="00A64977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 w:rsidRPr="00A64977">
        <w:rPr>
          <w:sz w:val="28"/>
          <w:szCs w:val="28"/>
          <w:lang w:val="ru-RU"/>
        </w:rPr>
        <w:t>Государственное учреждение образования</w:t>
      </w:r>
    </w:p>
    <w:p w:rsidR="001130C8" w:rsidRPr="00A64977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«Средняя школа № 13</w:t>
      </w:r>
      <w:r w:rsidRPr="00A64977">
        <w:rPr>
          <w:sz w:val="28"/>
          <w:szCs w:val="28"/>
          <w:lang w:val="ru-RU"/>
        </w:rPr>
        <w:t xml:space="preserve"> г. Мозыря»</w:t>
      </w:r>
    </w:p>
    <w:p w:rsidR="001130C8" w:rsidRPr="00A64977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be-BY"/>
        </w:rPr>
      </w:pPr>
    </w:p>
    <w:p w:rsidR="001130C8" w:rsidRPr="00A64977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be-BY"/>
        </w:rPr>
      </w:pPr>
    </w:p>
    <w:p w:rsidR="001130C8" w:rsidRPr="00A64977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be-BY"/>
        </w:rPr>
      </w:pPr>
    </w:p>
    <w:p w:rsidR="001130C8" w:rsidRPr="00A64977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be-BY"/>
        </w:rPr>
      </w:pPr>
    </w:p>
    <w:p w:rsidR="001130C8" w:rsidRPr="00A64977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be-BY"/>
        </w:rPr>
      </w:pPr>
    </w:p>
    <w:p w:rsidR="001130C8" w:rsidRPr="00A64977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be-BY"/>
        </w:rPr>
      </w:pPr>
    </w:p>
    <w:p w:rsidR="001130C8" w:rsidRPr="00A64977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</w:p>
    <w:p w:rsidR="001130C8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 w:rsidRPr="00A64977">
        <w:rPr>
          <w:sz w:val="28"/>
          <w:szCs w:val="28"/>
          <w:lang w:val="ru-RU"/>
        </w:rPr>
        <w:t>ОПИСАНИЕ ОПЫ</w:t>
      </w:r>
      <w:r>
        <w:rPr>
          <w:sz w:val="28"/>
          <w:szCs w:val="28"/>
          <w:lang w:val="ru-RU"/>
        </w:rPr>
        <w:t xml:space="preserve">ТА ПЕДАГОГИЧЕСКОЙ ДЕЯТЕЛЬНОСТИ </w:t>
      </w:r>
    </w:p>
    <w:p w:rsidR="00223750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«РАЗВИТИЕ ТВОРЧЕСКИХ СПОСОБНОСТЕЙ</w:t>
      </w:r>
      <w:r w:rsidR="002237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УЧАЩИХСЯ </w:t>
      </w:r>
    </w:p>
    <w:p w:rsidR="001130C8" w:rsidRPr="009B323D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 w:rsidRPr="009B323D">
        <w:rPr>
          <w:sz w:val="28"/>
          <w:szCs w:val="28"/>
          <w:lang w:val="ru-RU"/>
        </w:rPr>
        <w:t xml:space="preserve">ПЕРВОЙ </w:t>
      </w:r>
      <w:r w:rsidRPr="00A64977">
        <w:rPr>
          <w:sz w:val="28"/>
          <w:szCs w:val="28"/>
          <w:lang w:val="ru-RU"/>
        </w:rPr>
        <w:t xml:space="preserve">СТУПЕНИ ОБЩЕГО СРЕДНЕГО </w:t>
      </w:r>
      <w:r>
        <w:rPr>
          <w:sz w:val="28"/>
          <w:szCs w:val="28"/>
          <w:lang w:val="ru-RU"/>
        </w:rPr>
        <w:t>О</w:t>
      </w:r>
      <w:r w:rsidRPr="00A64977">
        <w:rPr>
          <w:sz w:val="28"/>
          <w:szCs w:val="28"/>
          <w:lang w:val="ru-RU"/>
        </w:rPr>
        <w:t xml:space="preserve">БРАЗОВАНИЯ </w:t>
      </w:r>
      <w:r>
        <w:rPr>
          <w:sz w:val="28"/>
          <w:szCs w:val="28"/>
          <w:lang w:val="ru-RU"/>
        </w:rPr>
        <w:t>ПОСРЕДСТВОМ ИСПОЛЬЗОВАНИЯ ТВОРЧЕСКИХ ЗАДАНИЙ</w:t>
      </w:r>
    </w:p>
    <w:p w:rsidR="001130C8" w:rsidRPr="004E5AA7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 ИЗУЧЕНИИ УЧЕБНОГО ПРЕДМЕТА «ЛИТЕРАТУРНОЕ ЧТЕНИЕ»</w:t>
      </w:r>
    </w:p>
    <w:p w:rsidR="001130C8" w:rsidRPr="00A64977" w:rsidRDefault="001130C8" w:rsidP="001130C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130C8" w:rsidRPr="00A64977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</w:p>
    <w:p w:rsidR="001130C8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</w:p>
    <w:p w:rsidR="001130C8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</w:p>
    <w:p w:rsidR="001130C8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</w:p>
    <w:p w:rsidR="001130C8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</w:p>
    <w:p w:rsidR="00223750" w:rsidRDefault="00223750" w:rsidP="001130C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</w:p>
    <w:p w:rsidR="00223750" w:rsidRDefault="00223750" w:rsidP="001130C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</w:p>
    <w:p w:rsidR="001130C8" w:rsidRPr="00A64977" w:rsidRDefault="001130C8" w:rsidP="001130C8">
      <w:pPr>
        <w:spacing w:after="0" w:line="360" w:lineRule="auto"/>
        <w:ind w:firstLine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Лобах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Виктория Викторовна</w:t>
      </w:r>
      <w:r w:rsidRPr="00A649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</w:p>
    <w:p w:rsidR="001130C8" w:rsidRPr="00A64977" w:rsidRDefault="001130C8" w:rsidP="001130C8">
      <w:pPr>
        <w:spacing w:after="0" w:line="360" w:lineRule="auto"/>
        <w:ind w:firstLine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49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учитель начальных классов</w:t>
      </w:r>
    </w:p>
    <w:p w:rsidR="001130C8" w:rsidRPr="00A64977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ind w:firstLine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8 029 533 61 36</w:t>
      </w:r>
    </w:p>
    <w:p w:rsidR="001130C8" w:rsidRDefault="001130C8" w:rsidP="001130C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5"/>
          <w:sz w:val="28"/>
          <w:szCs w:val="28"/>
        </w:rPr>
      </w:pPr>
      <w:r>
        <w:rPr>
          <w:lang w:val="ru-RU"/>
        </w:rPr>
        <w:t xml:space="preserve">                                                                       </w:t>
      </w:r>
      <w:hyperlink r:id="rId8" w:history="1">
        <w:r w:rsidRPr="00F803E2">
          <w:rPr>
            <w:rStyle w:val="a5"/>
            <w:sz w:val="28"/>
            <w:szCs w:val="28"/>
          </w:rPr>
          <w:t>viktoryalobarh</w:t>
        </w:r>
        <w:r w:rsidRPr="00F803E2">
          <w:rPr>
            <w:rStyle w:val="a5"/>
            <w:sz w:val="28"/>
            <w:szCs w:val="28"/>
            <w:lang w:val="ru-RU"/>
          </w:rPr>
          <w:t>@</w:t>
        </w:r>
        <w:r w:rsidRPr="00F803E2">
          <w:rPr>
            <w:rStyle w:val="a5"/>
            <w:sz w:val="28"/>
            <w:szCs w:val="28"/>
          </w:rPr>
          <w:t>gmail</w:t>
        </w:r>
        <w:r w:rsidRPr="00F803E2">
          <w:rPr>
            <w:rStyle w:val="a5"/>
            <w:sz w:val="28"/>
            <w:szCs w:val="28"/>
            <w:lang w:val="ru-RU"/>
          </w:rPr>
          <w:t>.</w:t>
        </w:r>
        <w:r w:rsidRPr="00F803E2">
          <w:rPr>
            <w:rStyle w:val="a5"/>
            <w:sz w:val="28"/>
            <w:szCs w:val="28"/>
          </w:rPr>
          <w:t>com</w:t>
        </w:r>
      </w:hyperlink>
    </w:p>
    <w:p w:rsidR="003A1809" w:rsidRPr="00A64977" w:rsidRDefault="003A1809" w:rsidP="003A18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1809" w:rsidRPr="00A64977" w:rsidRDefault="00293151" w:rsidP="003A18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ru-RU" w:eastAsia="ru-RU" w:bidi="ar-SA"/>
        </w:rPr>
        <w:pict>
          <v:rect id="Прямоугольник 2" o:spid="_x0000_s1026" style="position:absolute;left:0;text-align:left;margin-left:460.2pt;margin-top:17pt;width:38.25pt;height:3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" strokecolor="white [3212]"/>
        </w:pict>
      </w:r>
    </w:p>
    <w:p w:rsidR="003A1809" w:rsidRPr="00A64977" w:rsidRDefault="003A1809" w:rsidP="003A18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1809" w:rsidRPr="00A64977" w:rsidRDefault="00293151" w:rsidP="003A18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ect id="Прямоугольник 4" o:spid="_x0000_s1028" style="position:absolute;left:0;text-align:left;margin-left:458.35pt;margin-top:5.3pt;width:39.4pt;height:53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" fillcolor="white [3212]" strokecolor="white [3212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ect id="Прямоугольник 1" o:spid="_x0000_s1027" style="position:absolute;left:0;text-align:left;margin-left:465.95pt;margin-top:48.05pt;width:34pt;height: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" strokecolor="white [3212]"/>
        </w:pict>
      </w:r>
    </w:p>
    <w:p w:rsidR="003A1809" w:rsidRPr="00A64977" w:rsidRDefault="003A1809" w:rsidP="003A18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977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Информационный блок</w:t>
      </w:r>
    </w:p>
    <w:p w:rsidR="00E02960" w:rsidRDefault="003A1809" w:rsidP="00E02960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A64977">
        <w:rPr>
          <w:sz w:val="28"/>
          <w:szCs w:val="28"/>
          <w:lang w:val="ru-RU"/>
        </w:rPr>
        <w:t>Название темы опыта</w:t>
      </w:r>
      <w:r w:rsidR="00E02960">
        <w:rPr>
          <w:sz w:val="28"/>
          <w:szCs w:val="28"/>
          <w:lang w:val="ru-RU"/>
        </w:rPr>
        <w:t xml:space="preserve"> </w:t>
      </w:r>
    </w:p>
    <w:p w:rsidR="00223750" w:rsidRDefault="004E5AA7" w:rsidP="00223750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Развитие творческих способностей </w:t>
      </w:r>
      <w:r w:rsidR="00E02960">
        <w:rPr>
          <w:sz w:val="28"/>
          <w:szCs w:val="28"/>
          <w:lang w:val="ru-RU"/>
        </w:rPr>
        <w:t>учащихся</w:t>
      </w:r>
      <w:r w:rsidR="00A7694D">
        <w:rPr>
          <w:sz w:val="28"/>
          <w:szCs w:val="28"/>
          <w:lang w:val="ru-RU"/>
        </w:rPr>
        <w:t xml:space="preserve"> </w:t>
      </w:r>
      <w:r w:rsidR="00223750" w:rsidRPr="00223750">
        <w:rPr>
          <w:sz w:val="28"/>
          <w:szCs w:val="28"/>
          <w:lang w:val="ru-RU"/>
        </w:rPr>
        <w:t>первой</w:t>
      </w:r>
      <w:r w:rsidR="00E02960" w:rsidRPr="00A64977">
        <w:rPr>
          <w:sz w:val="28"/>
          <w:szCs w:val="28"/>
          <w:lang w:val="ru-RU"/>
        </w:rPr>
        <w:t xml:space="preserve"> ступени общего среднего </w:t>
      </w:r>
      <w:r w:rsidR="00E02960">
        <w:rPr>
          <w:sz w:val="28"/>
          <w:szCs w:val="28"/>
          <w:lang w:val="ru-RU"/>
        </w:rPr>
        <w:t>о</w:t>
      </w:r>
      <w:r w:rsidR="00E02960" w:rsidRPr="00A64977">
        <w:rPr>
          <w:sz w:val="28"/>
          <w:szCs w:val="28"/>
          <w:lang w:val="ru-RU"/>
        </w:rPr>
        <w:t xml:space="preserve">бразования </w:t>
      </w:r>
      <w:r w:rsidR="00E02960">
        <w:rPr>
          <w:sz w:val="28"/>
          <w:szCs w:val="28"/>
          <w:lang w:val="ru-RU"/>
        </w:rPr>
        <w:t>посредств</w:t>
      </w:r>
      <w:r w:rsidR="003328DD">
        <w:rPr>
          <w:sz w:val="28"/>
          <w:szCs w:val="28"/>
          <w:lang w:val="ru-RU"/>
        </w:rPr>
        <w:t>о</w:t>
      </w:r>
      <w:r w:rsidR="00E02960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использования</w:t>
      </w:r>
      <w:r w:rsidR="00E02960">
        <w:rPr>
          <w:sz w:val="28"/>
          <w:szCs w:val="28"/>
          <w:lang w:val="ru-RU"/>
        </w:rPr>
        <w:t xml:space="preserve"> </w:t>
      </w:r>
      <w:r w:rsidR="00A7694D">
        <w:rPr>
          <w:sz w:val="28"/>
          <w:szCs w:val="28"/>
          <w:lang w:val="ru-RU"/>
        </w:rPr>
        <w:t>творческих</w:t>
      </w:r>
      <w:r w:rsidR="00E029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заданий</w:t>
      </w:r>
      <w:r w:rsidR="001952DA" w:rsidRPr="001952DA">
        <w:rPr>
          <w:sz w:val="28"/>
          <w:szCs w:val="28"/>
          <w:lang w:val="ru-RU"/>
        </w:rPr>
        <w:t xml:space="preserve"> </w:t>
      </w:r>
      <w:r w:rsidR="00223750">
        <w:rPr>
          <w:sz w:val="28"/>
          <w:szCs w:val="28"/>
          <w:lang w:val="ru-RU"/>
        </w:rPr>
        <w:t>при изучении учебного предмета «Литературное чтение».</w:t>
      </w:r>
    </w:p>
    <w:p w:rsidR="003A1809" w:rsidRPr="00E02960" w:rsidRDefault="003A1809" w:rsidP="00223750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E02960">
        <w:rPr>
          <w:sz w:val="28"/>
          <w:szCs w:val="28"/>
          <w:lang w:val="ru-RU"/>
        </w:rPr>
        <w:t>Актуальность опыта</w:t>
      </w:r>
    </w:p>
    <w:p w:rsidR="003A1809" w:rsidRPr="00B66547" w:rsidRDefault="00B66547" w:rsidP="003A180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 </w:t>
      </w:r>
      <w:r w:rsidR="00223750" w:rsidRPr="00223750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первой</w:t>
      </w:r>
      <w:r w:rsidRPr="00432E9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ступени общего среднего образования литературному чтению </w:t>
      </w:r>
      <w:r w:rsidR="00223750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отводится особая роль, поскольку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чтение является не только предметом обучения, но и средством воспитания и </w:t>
      </w:r>
      <w:r w:rsidR="00223750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развития учащегося. Приоритетными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направления</w:t>
      </w:r>
      <w:r w:rsidR="00223750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литературного образования </w:t>
      </w:r>
      <w:r w:rsidR="00223750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являются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развитие духовно-нравственной, гражданской, коммуникативной культуры учащихся; обучение способам работы с текстом и книгой; развитие познавательных процессов, которые лежат в основе читательского восприятия: логического и образного мышления, воображения, творческой фантазии, произвольного и осмысленного запоминания</w:t>
      </w:r>
      <w:r w:rsidR="00223750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E59E5" w:rsidRPr="005B319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[</w:t>
      </w:r>
      <w:r w:rsidR="004E59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1, с. 21]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A40B17" w:rsidRPr="00A40B17" w:rsidRDefault="004E59E5" w:rsidP="003A18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В рамках</w:t>
      </w:r>
      <w:r w:rsidR="00264728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республиканского мониторинга качества общего сред</w:t>
      </w:r>
      <w:r w:rsidR="00223750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него образования в 2016/2017 учебном году </w:t>
      </w:r>
      <w:r w:rsidR="00264728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изучался уровень читательской грамотности учащихся </w:t>
      </w:r>
      <w:r w:rsidR="00223750" w:rsidRPr="00223750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5</w:t>
      </w:r>
      <w:r w:rsidR="00264728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классов.  Результаты мониторинга по</w:t>
      </w:r>
      <w:r w:rsidR="00223750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казали, что только 29% учащихся</w:t>
      </w:r>
      <w:r w:rsidR="00264728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успешно справились с заданиями, которые требовали умений интегрировать информацию, анализировать и оценивать содержание текста. </w:t>
      </w:r>
      <w:r w:rsidR="00223750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Учащиеся не научены </w:t>
      </w:r>
      <w:r w:rsidR="00264728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делать умозаключения на основе текста, не</w:t>
      </w:r>
      <w:r w:rsidR="00223750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умеют </w:t>
      </w:r>
      <w:r w:rsidR="00264728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логично излагать свои мысли в письменной форме </w:t>
      </w:r>
      <w:r w:rsidR="00A40B17" w:rsidRPr="005B319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[</w:t>
      </w:r>
      <w:r w:rsidR="00A40B1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2, с. 32</w:t>
      </w:r>
      <w:r w:rsidR="00A40B17" w:rsidRPr="005B319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].</w:t>
      </w:r>
    </w:p>
    <w:p w:rsidR="00264728" w:rsidRPr="00264728" w:rsidRDefault="00264728" w:rsidP="00D272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Многочисленные исследования убеждают в том, что развивая у </w:t>
      </w:r>
      <w:r w:rsidR="00D77FBE">
        <w:rPr>
          <w:rFonts w:ascii="Times New Roman" w:eastAsia="Times New Roman" w:hAnsi="Times New Roman" w:cs="Times New Roman"/>
          <w:sz w:val="28"/>
          <w:szCs w:val="28"/>
          <w:lang w:val="ru-RU"/>
        </w:rPr>
        <w:t>учащихся индивидуально-психологические особенности, такие как наблюдательность, речевую и общую активность, оригинальность мышления, сообразительность, воображение</w:t>
      </w:r>
      <w:r w:rsidR="0022375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D77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можно повысить </w:t>
      </w:r>
      <w:r w:rsidR="002237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уровень </w:t>
      </w:r>
      <w:proofErr w:type="spellStart"/>
      <w:r w:rsidR="00223750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="002237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учащихся и </w:t>
      </w:r>
      <w:r w:rsidR="00D77FBE">
        <w:rPr>
          <w:rFonts w:ascii="Times New Roman" w:eastAsia="Times New Roman" w:hAnsi="Times New Roman" w:cs="Times New Roman"/>
          <w:sz w:val="28"/>
          <w:szCs w:val="28"/>
          <w:lang w:val="ru-RU"/>
        </w:rPr>
        <w:t>успешность учебной деятельности.</w:t>
      </w:r>
    </w:p>
    <w:p w:rsidR="00D77FBE" w:rsidRPr="0048173F" w:rsidRDefault="00223750" w:rsidP="00D272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D77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аботу по развитию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творческого мышления учащихся </w:t>
      </w:r>
      <w:r w:rsidR="00D77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начала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1</w:t>
      </w:r>
      <w:r w:rsidR="004817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классе. </w:t>
      </w:r>
      <w:r w:rsidR="007456E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D77FBE">
        <w:rPr>
          <w:rFonts w:ascii="Times New Roman" w:eastAsia="Times New Roman" w:hAnsi="Times New Roman" w:cs="Times New Roman"/>
          <w:sz w:val="28"/>
          <w:szCs w:val="28"/>
          <w:lang w:val="ru-RU"/>
        </w:rPr>
        <w:t>ля определ</w:t>
      </w:r>
      <w:r w:rsidR="005A1337">
        <w:rPr>
          <w:rFonts w:ascii="Times New Roman" w:eastAsia="Times New Roman" w:hAnsi="Times New Roman" w:cs="Times New Roman"/>
          <w:sz w:val="28"/>
          <w:szCs w:val="28"/>
          <w:lang w:val="ru-RU"/>
        </w:rPr>
        <w:t>ения уров</w:t>
      </w:r>
      <w:r w:rsidR="00D77FBE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5A133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D77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развития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творческих способностей учащихся</w:t>
      </w:r>
      <w:r w:rsidR="005A13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когнитивному, мотивационно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="00D77FBE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потребностному</w:t>
      </w:r>
      <w:proofErr w:type="spellEnd"/>
      <w:r w:rsidR="00D77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D77FBE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деятельностному</w:t>
      </w:r>
      <w:proofErr w:type="spellEnd"/>
      <w:r w:rsidR="00D77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критериям</w:t>
      </w:r>
      <w:r w:rsidR="007456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56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провела диагностику учащихся, используя </w:t>
      </w:r>
      <w:proofErr w:type="gramStart"/>
      <w:r w:rsidR="007456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методики  </w:t>
      </w:r>
      <w:r w:rsidR="0048173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gramEnd"/>
      <w:r w:rsidR="0048173F">
        <w:rPr>
          <w:rFonts w:ascii="Times New Roman" w:eastAsia="Times New Roman" w:hAnsi="Times New Roman" w:cs="Times New Roman"/>
          <w:sz w:val="28"/>
          <w:szCs w:val="28"/>
          <w:lang w:val="ru-RU"/>
        </w:rPr>
        <w:t>Наборщик», «Составь рассказ о несущес</w:t>
      </w:r>
      <w:r w:rsidR="007456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твующем животном», «Три слова». Результаты диагностики показали, что </w:t>
      </w:r>
      <w:r w:rsidR="004817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только 12% учащихся имеют высокий уровень развития творческих </w:t>
      </w:r>
      <w:r w:rsidR="007456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способностей, 38% — средний уровень, 52% </w:t>
      </w:r>
      <w:r w:rsidR="007456E9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="007456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8173F" w:rsidRPr="0048173F">
        <w:rPr>
          <w:rFonts w:ascii="Times New Roman" w:eastAsia="Times New Roman" w:hAnsi="Times New Roman" w:cs="Times New Roman"/>
          <w:sz w:val="28"/>
          <w:szCs w:val="28"/>
          <w:lang w:val="ru-RU"/>
        </w:rPr>
        <w:t>низкий уровень</w:t>
      </w:r>
      <w:r w:rsidR="007456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</w:t>
      </w:r>
      <w:r w:rsidR="00161AD4">
        <w:rPr>
          <w:rFonts w:ascii="Times New Roman" w:eastAsia="Times New Roman" w:hAnsi="Times New Roman" w:cs="Times New Roman"/>
          <w:sz w:val="28"/>
          <w:szCs w:val="28"/>
          <w:lang w:val="ru-RU"/>
        </w:rPr>
        <w:t>риложение 3)</w:t>
      </w:r>
      <w:r w:rsidR="0048173F" w:rsidRPr="0048173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456E9" w:rsidRDefault="007456E9" w:rsidP="007456E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lang w:val="ru-RU"/>
        </w:rPr>
      </w:pPr>
      <w:r w:rsidRPr="0048173F">
        <w:rPr>
          <w:sz w:val="28"/>
          <w:szCs w:val="28"/>
          <w:lang w:val="ru-RU"/>
        </w:rPr>
        <w:t>Проана</w:t>
      </w:r>
      <w:r>
        <w:rPr>
          <w:sz w:val="28"/>
          <w:szCs w:val="28"/>
          <w:lang w:val="ru-RU"/>
        </w:rPr>
        <w:t>лизировав результаты диагностики</w:t>
      </w:r>
      <w:r>
        <w:rPr>
          <w:sz w:val="28"/>
          <w:szCs w:val="28"/>
          <w:lang w:val="ru-RU"/>
        </w:rPr>
        <w:t xml:space="preserve">, я задалась </w:t>
      </w:r>
      <w:r w:rsidRPr="00A64977">
        <w:rPr>
          <w:sz w:val="28"/>
          <w:szCs w:val="28"/>
          <w:lang w:val="ru-RU"/>
        </w:rPr>
        <w:t>вопрос</w:t>
      </w:r>
      <w:r>
        <w:rPr>
          <w:sz w:val="28"/>
          <w:szCs w:val="28"/>
          <w:lang w:val="ru-RU"/>
        </w:rPr>
        <w:t>ом</w:t>
      </w:r>
      <w:r w:rsidRPr="00A64977">
        <w:rPr>
          <w:sz w:val="28"/>
          <w:szCs w:val="28"/>
          <w:lang w:val="ru-RU"/>
        </w:rPr>
        <w:t xml:space="preserve">: </w:t>
      </w:r>
      <w:r>
        <w:rPr>
          <w:sz w:val="28"/>
          <w:lang w:val="ru-RU"/>
        </w:rPr>
        <w:t>как сделать так, чтобы учащийся</w:t>
      </w:r>
      <w:r w:rsidRPr="00E16E1E">
        <w:rPr>
          <w:sz w:val="28"/>
          <w:lang w:val="ru-RU"/>
        </w:rPr>
        <w:t xml:space="preserve"> смог раскрыть для себя все богатства литературы как вида искусства, научился получать эстетическое наслажд</w:t>
      </w:r>
      <w:r>
        <w:rPr>
          <w:sz w:val="28"/>
          <w:lang w:val="ru-RU"/>
        </w:rPr>
        <w:t>ения от встречи с мудрыми и весё</w:t>
      </w:r>
      <w:r w:rsidRPr="00E16E1E">
        <w:rPr>
          <w:sz w:val="28"/>
          <w:lang w:val="ru-RU"/>
        </w:rPr>
        <w:t xml:space="preserve">лыми книгами, умел извлекать тот духовный потенциал, который заложили в них писатели? </w:t>
      </w:r>
      <w:r w:rsidRPr="00A64977">
        <w:rPr>
          <w:sz w:val="28"/>
          <w:szCs w:val="28"/>
          <w:lang w:val="ru-RU"/>
        </w:rPr>
        <w:t>Изучив литературу по данному вопросу, определила путь решения этой</w:t>
      </w:r>
      <w:r>
        <w:rPr>
          <w:sz w:val="28"/>
          <w:szCs w:val="28"/>
          <w:lang w:val="ru-RU"/>
        </w:rPr>
        <w:t xml:space="preserve"> проблемы: </w:t>
      </w:r>
      <w:r w:rsidRPr="00A64977">
        <w:rPr>
          <w:sz w:val="28"/>
          <w:szCs w:val="28"/>
          <w:lang w:val="ru-RU"/>
        </w:rPr>
        <w:t>исп</w:t>
      </w:r>
      <w:r>
        <w:rPr>
          <w:sz w:val="28"/>
          <w:szCs w:val="28"/>
          <w:lang w:val="ru-RU"/>
        </w:rPr>
        <w:t xml:space="preserve">ользование творческих заданий при изучении учебного предмета «Литературное чтение».  </w:t>
      </w:r>
    </w:p>
    <w:p w:rsidR="007F38AC" w:rsidRPr="007F38AC" w:rsidRDefault="007456E9" w:rsidP="007F38AC">
      <w:pPr>
        <w:pStyle w:val="a3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Цель опыта: </w:t>
      </w:r>
      <w:r w:rsidR="00AB1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развитие творческих </w:t>
      </w:r>
      <w:proofErr w:type="gramStart"/>
      <w:r w:rsidR="00AB1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способностей </w:t>
      </w:r>
      <w:r w:rsidR="007F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учащихся</w:t>
      </w:r>
      <w:proofErr w:type="gramEnd"/>
      <w:r w:rsidR="007F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45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первой</w:t>
      </w:r>
      <w:r w:rsidR="00AB1239" w:rsidRPr="001B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ступени общего среднего образования</w:t>
      </w:r>
      <w:r w:rsidR="0048796F" w:rsidRPr="0048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B1239" w:rsidRPr="001B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посредств</w:t>
      </w:r>
      <w:r w:rsidR="00AB1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AB1239" w:rsidRPr="001B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м </w:t>
      </w:r>
      <w:r w:rsidR="007F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использования творческих</w:t>
      </w:r>
      <w:r w:rsidR="00AB1239" w:rsidRPr="001B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B1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заданий</w:t>
      </w:r>
      <w:r w:rsidR="009C06D3" w:rsidRPr="009C0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 изучении учебного предмета «Литературное чтение».</w:t>
      </w:r>
      <w:r w:rsidR="007F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7F38AC" w:rsidRPr="00A64977" w:rsidRDefault="007456E9" w:rsidP="007F38AC">
      <w:pPr>
        <w:pStyle w:val="a3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8796F">
        <w:rPr>
          <w:rFonts w:ascii="Times New Roman" w:hAnsi="Times New Roman" w:cs="Times New Roman"/>
          <w:sz w:val="28"/>
          <w:szCs w:val="28"/>
          <w:lang w:val="ru-RU"/>
        </w:rPr>
        <w:t>адачи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опыта</w:t>
      </w:r>
    </w:p>
    <w:p w:rsidR="007456E9" w:rsidRPr="00A64977" w:rsidRDefault="007456E9" w:rsidP="007456E9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1.4.1.</w:t>
      </w:r>
      <w:r w:rsidRPr="00A649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Выявить уровень развития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творч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еских способностей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учащихся посредством</w:t>
      </w:r>
      <w:r w:rsidRPr="00A649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проведения </w:t>
      </w:r>
      <w:r w:rsidRPr="00A649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диагностики и наблюдения на уроках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литературного чтения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A649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провести анализ результатов диагностики.</w:t>
      </w:r>
    </w:p>
    <w:p w:rsidR="007F38AC" w:rsidRPr="00A64977" w:rsidRDefault="007F38AC" w:rsidP="007F38AC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1.4.</w:t>
      </w:r>
      <w:r w:rsidRPr="00A649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2. </w:t>
      </w:r>
      <w:proofErr w:type="gramStart"/>
      <w:r w:rsidRPr="00A649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Разработать</w:t>
      </w:r>
      <w:r w:rsidR="009C06D3" w:rsidRPr="009C06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9C06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</w:t>
      </w:r>
      <w:proofErr w:type="gramEnd"/>
      <w:r w:rsidR="009C06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систематизировать</w:t>
      </w:r>
      <w:r w:rsidRPr="00A649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задания, способствующие</w:t>
      </w:r>
      <w:r w:rsidRPr="00A649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творческому развитию </w:t>
      </w:r>
      <w:r w:rsidR="009C06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учащихся</w:t>
      </w:r>
      <w:r w:rsidR="007456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 показать </w:t>
      </w:r>
      <w:r w:rsidR="005C10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их практическое применение.</w:t>
      </w:r>
    </w:p>
    <w:p w:rsidR="007F38AC" w:rsidRDefault="005C1094" w:rsidP="007F38AC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1.4.</w:t>
      </w:r>
      <w:r w:rsidR="007F38AC" w:rsidRPr="00A64977">
        <w:rPr>
          <w:rFonts w:ascii="Times New Roman" w:hAnsi="Times New Roman" w:cs="Times New Roman"/>
          <w:sz w:val="28"/>
          <w:szCs w:val="28"/>
          <w:lang w:val="ru-RU"/>
        </w:rPr>
        <w:t xml:space="preserve">3. Проанализировать </w:t>
      </w:r>
      <w:r w:rsidR="009C06D3">
        <w:rPr>
          <w:rFonts w:ascii="Times New Roman" w:hAnsi="Times New Roman" w:cs="Times New Roman"/>
          <w:sz w:val="28"/>
          <w:szCs w:val="28"/>
          <w:lang w:val="ru-RU"/>
        </w:rPr>
        <w:t>эффективность и результативность</w:t>
      </w:r>
      <w:r w:rsidR="0048796F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</w:t>
      </w:r>
      <w:r w:rsidR="009C06D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F38AC" w:rsidRPr="00A64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8AC">
        <w:rPr>
          <w:rFonts w:ascii="Times New Roman" w:hAnsi="Times New Roman" w:cs="Times New Roman"/>
          <w:sz w:val="28"/>
          <w:szCs w:val="28"/>
          <w:lang w:val="ru-RU"/>
        </w:rPr>
        <w:t>заданий по развитию творческих способностей учащихся</w:t>
      </w:r>
      <w:r w:rsidR="007F38AC" w:rsidRPr="00A64977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</w:t>
      </w:r>
      <w:r w:rsidR="007F38AC">
        <w:rPr>
          <w:rFonts w:ascii="Times New Roman" w:hAnsi="Times New Roman" w:cs="Times New Roman"/>
          <w:sz w:val="28"/>
          <w:szCs w:val="28"/>
          <w:lang w:val="ru-RU"/>
        </w:rPr>
        <w:t>литературного чтения.</w:t>
      </w:r>
    </w:p>
    <w:p w:rsidR="005C1094" w:rsidRDefault="005C1094" w:rsidP="005C1094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977">
        <w:rPr>
          <w:rFonts w:ascii="Times New Roman" w:hAnsi="Times New Roman" w:cs="Times New Roman"/>
          <w:sz w:val="28"/>
          <w:szCs w:val="28"/>
          <w:lang w:val="ru-RU"/>
        </w:rPr>
        <w:t>Длительность работы над опытом</w:t>
      </w:r>
    </w:p>
    <w:p w:rsidR="005C1094" w:rsidRPr="00D757F0" w:rsidRDefault="005C1094" w:rsidP="007456E9">
      <w:pPr>
        <w:pStyle w:val="a3"/>
        <w:tabs>
          <w:tab w:val="left" w:pos="567"/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C06D3">
        <w:rPr>
          <w:rFonts w:ascii="Times New Roman" w:hAnsi="Times New Roman" w:cs="Times New Roman"/>
          <w:sz w:val="28"/>
          <w:szCs w:val="28"/>
          <w:lang w:val="ru-RU"/>
        </w:rPr>
        <w:t>Работа проводилась в три этапа. Первый этап – диагностический (</w:t>
      </w:r>
      <w:r w:rsidR="00161AD4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методик для определения уровня развития </w:t>
      </w:r>
      <w:proofErr w:type="gramStart"/>
      <w:r w:rsidR="00161AD4">
        <w:rPr>
          <w:rFonts w:ascii="Times New Roman" w:hAnsi="Times New Roman" w:cs="Times New Roman"/>
          <w:sz w:val="28"/>
          <w:szCs w:val="28"/>
          <w:lang w:val="ru-RU"/>
        </w:rPr>
        <w:t>творческих способностей</w:t>
      </w:r>
      <w:proofErr w:type="gramEnd"/>
      <w:r w:rsidR="00161AD4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="007456E9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  <w:r w:rsidR="009C06D3">
        <w:rPr>
          <w:rFonts w:ascii="Times New Roman" w:hAnsi="Times New Roman" w:cs="Times New Roman"/>
          <w:sz w:val="28"/>
          <w:szCs w:val="28"/>
          <w:lang w:val="ru-RU"/>
        </w:rPr>
        <w:t>второй этап – практический (разработка планов конспектов</w:t>
      </w:r>
      <w:r w:rsidR="007456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C06D3">
        <w:rPr>
          <w:rFonts w:ascii="Times New Roman" w:hAnsi="Times New Roman" w:cs="Times New Roman"/>
          <w:sz w:val="28"/>
          <w:szCs w:val="28"/>
          <w:lang w:val="ru-RU"/>
        </w:rPr>
        <w:t>уроков</w:t>
      </w:r>
      <w:r w:rsidR="007456E9">
        <w:rPr>
          <w:rFonts w:ascii="Times New Roman" w:hAnsi="Times New Roman" w:cs="Times New Roman"/>
          <w:sz w:val="28"/>
          <w:szCs w:val="28"/>
          <w:lang w:val="ru-RU"/>
        </w:rPr>
        <w:t xml:space="preserve"> с применением</w:t>
      </w:r>
      <w:r w:rsidR="009C06D3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7456E9">
        <w:rPr>
          <w:rFonts w:ascii="Times New Roman" w:hAnsi="Times New Roman" w:cs="Times New Roman"/>
          <w:sz w:val="28"/>
          <w:szCs w:val="28"/>
          <w:lang w:val="ru-RU"/>
        </w:rPr>
        <w:t>иболее эффективных упражнений); т</w:t>
      </w:r>
      <w:r w:rsidR="009C06D3">
        <w:rPr>
          <w:rFonts w:ascii="Times New Roman" w:hAnsi="Times New Roman" w:cs="Times New Roman"/>
          <w:sz w:val="28"/>
          <w:szCs w:val="28"/>
          <w:lang w:val="ru-RU"/>
        </w:rPr>
        <w:t xml:space="preserve">ретий этап </w:t>
      </w:r>
      <w:r w:rsidR="00D757F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C06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57F0">
        <w:rPr>
          <w:rFonts w:ascii="Times New Roman" w:hAnsi="Times New Roman" w:cs="Times New Roman"/>
          <w:sz w:val="28"/>
          <w:szCs w:val="28"/>
          <w:lang w:val="ru-RU"/>
        </w:rPr>
        <w:t xml:space="preserve">обобщающий (обоснование эффективности и результативности опыта, </w:t>
      </w:r>
      <w:r w:rsidR="00D757F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применение на практике).</w:t>
      </w:r>
      <w:r w:rsidR="007456E9">
        <w:rPr>
          <w:rFonts w:ascii="Times New Roman" w:hAnsi="Times New Roman" w:cs="Times New Roman"/>
          <w:sz w:val="28"/>
          <w:szCs w:val="28"/>
          <w:lang w:val="ru-RU"/>
        </w:rPr>
        <w:t xml:space="preserve"> Работа над опытом начата в 2014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продолжается до настоящего времени. </w:t>
      </w:r>
    </w:p>
    <w:p w:rsidR="003A1809" w:rsidRPr="00B826E5" w:rsidRDefault="003A1809" w:rsidP="007456E9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64977">
        <w:rPr>
          <w:rFonts w:ascii="Times New Roman" w:hAnsi="Times New Roman" w:cs="Times New Roman"/>
          <w:sz w:val="28"/>
          <w:szCs w:val="28"/>
          <w:lang w:val="ru-RU"/>
        </w:rPr>
        <w:t>Описание технологии опыта</w:t>
      </w:r>
    </w:p>
    <w:p w:rsidR="007456E9" w:rsidRPr="007456E9" w:rsidRDefault="00B826E5" w:rsidP="007456E9">
      <w:pPr>
        <w:pStyle w:val="a3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977">
        <w:rPr>
          <w:rFonts w:ascii="Times New Roman" w:hAnsi="Times New Roman" w:cs="Times New Roman"/>
          <w:sz w:val="28"/>
          <w:szCs w:val="28"/>
          <w:lang w:val="be-BY"/>
        </w:rPr>
        <w:t xml:space="preserve">Ведущая идея опыта заключается </w:t>
      </w:r>
      <w:r w:rsidRPr="00A649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том,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используя творческие</w:t>
      </w:r>
      <w:r w:rsidRPr="00A649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задания </w:t>
      </w:r>
      <w:r w:rsidRPr="00A649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литературного чтения</w:t>
      </w:r>
      <w:r w:rsidR="000D36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A649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можно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развивать творческие способности</w:t>
      </w:r>
      <w:r w:rsidR="00D757F0">
        <w:rPr>
          <w:rFonts w:ascii="Times New Roman" w:hAnsi="Times New Roman" w:cs="Times New Roman"/>
          <w:sz w:val="28"/>
          <w:szCs w:val="28"/>
          <w:lang w:val="ru-RU"/>
        </w:rPr>
        <w:t xml:space="preserve"> учащихся, такие как</w:t>
      </w:r>
      <w:r w:rsidRPr="00A64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1AD4">
        <w:rPr>
          <w:rFonts w:ascii="Times New Roman" w:hAnsi="Times New Roman" w:cs="Times New Roman"/>
          <w:sz w:val="28"/>
          <w:szCs w:val="28"/>
          <w:lang w:val="ru-RU"/>
        </w:rPr>
        <w:t>оригинальность мышления, наблюдательность, речевую и общую активность, воображение.</w:t>
      </w:r>
    </w:p>
    <w:p w:rsidR="00D757F0" w:rsidRPr="007456E9" w:rsidRDefault="007456E9" w:rsidP="007456E9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A1809" w:rsidRPr="007456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Описание сути опыта</w:t>
      </w:r>
      <w:r w:rsidR="00D757F0" w:rsidRPr="007456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6279D" w:rsidRPr="00614D4E" w:rsidRDefault="00425F77" w:rsidP="00614D4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Проблемой формирования активной творческой личности зан</w:t>
      </w:r>
      <w:r w:rsidR="007456E9">
        <w:rPr>
          <w:rFonts w:ascii="Times New Roman" w:hAnsi="Times New Roman" w:cs="Times New Roman"/>
          <w:sz w:val="28"/>
          <w:szCs w:val="28"/>
          <w:lang w:val="ru-RU"/>
        </w:rPr>
        <w:t xml:space="preserve">имались отечественные </w:t>
      </w:r>
      <w:r w:rsidR="006A3740">
        <w:rPr>
          <w:rFonts w:ascii="Times New Roman" w:hAnsi="Times New Roman" w:cs="Times New Roman"/>
          <w:sz w:val="28"/>
          <w:szCs w:val="28"/>
          <w:lang w:val="ru-RU"/>
        </w:rPr>
        <w:t xml:space="preserve">и зарубежные </w:t>
      </w:r>
      <w:r w:rsidR="007456E9">
        <w:rPr>
          <w:rFonts w:ascii="Times New Roman" w:hAnsi="Times New Roman" w:cs="Times New Roman"/>
          <w:sz w:val="28"/>
          <w:szCs w:val="28"/>
          <w:lang w:val="ru-RU"/>
        </w:rPr>
        <w:t>учёные и психологи</w:t>
      </w:r>
      <w:r w:rsidR="006A3740">
        <w:rPr>
          <w:rFonts w:ascii="Times New Roman" w:hAnsi="Times New Roman" w:cs="Times New Roman"/>
          <w:sz w:val="28"/>
          <w:szCs w:val="28"/>
          <w:lang w:val="ru-RU"/>
        </w:rPr>
        <w:t xml:space="preserve">, такие как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Л.С. Выготский, И.Я.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Лернер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Скаткин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Д.Б.</w:t>
      </w:r>
      <w:r w:rsidR="006A3740">
        <w:rPr>
          <w:rFonts w:ascii="Times New Roman" w:hAnsi="Times New Roman" w:cs="Times New Roman"/>
          <w:sz w:val="28"/>
          <w:szCs w:val="28"/>
          <w:lang w:val="ru-RU"/>
        </w:rPr>
        <w:t xml:space="preserve"> Богоявленская,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С. Медник, Дж.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Гилфорд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П.</w:t>
      </w:r>
      <w:r w:rsidR="00E83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Торренс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37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57F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="006A3740">
        <w:rPr>
          <w:rFonts w:ascii="Times New Roman" w:hAnsi="Times New Roman" w:cs="Times New Roman"/>
          <w:sz w:val="28"/>
          <w:szCs w:val="28"/>
          <w:lang w:val="ru-RU"/>
        </w:rPr>
        <w:t xml:space="preserve"> учё</w:t>
      </w:r>
      <w:r w:rsidR="00805251">
        <w:rPr>
          <w:rFonts w:ascii="Times New Roman" w:hAnsi="Times New Roman" w:cs="Times New Roman"/>
          <w:sz w:val="28"/>
          <w:szCs w:val="28"/>
          <w:lang w:val="ru-RU"/>
        </w:rPr>
        <w:t>ных свидетельствуют о том, что творческая деятельность является не только предпосылкой эффективного усвоения учащимися новых знаний, но и считается условием творческого преобразования имеющихся у учащихся познаний, содействуют саморазвитию личности.</w:t>
      </w:r>
      <w:r w:rsidR="006A3740">
        <w:rPr>
          <w:rFonts w:ascii="Times New Roman" w:hAnsi="Times New Roman" w:cs="Times New Roman"/>
          <w:sz w:val="28"/>
          <w:szCs w:val="28"/>
          <w:lang w:val="ru-RU"/>
        </w:rPr>
        <w:t xml:space="preserve"> К развитию у учащихся</w:t>
      </w:r>
      <w:r w:rsidR="00E83130">
        <w:rPr>
          <w:rFonts w:ascii="Times New Roman" w:hAnsi="Times New Roman" w:cs="Times New Roman"/>
          <w:sz w:val="28"/>
          <w:szCs w:val="28"/>
          <w:lang w:val="ru-RU"/>
        </w:rPr>
        <w:t xml:space="preserve"> оригинальности мышления нужно подхо</w:t>
      </w:r>
      <w:r w:rsidR="006A3740">
        <w:rPr>
          <w:rFonts w:ascii="Times New Roman" w:hAnsi="Times New Roman" w:cs="Times New Roman"/>
          <w:sz w:val="28"/>
          <w:szCs w:val="28"/>
          <w:lang w:val="ru-RU"/>
        </w:rPr>
        <w:t>дить системно, включая в образовательный</w:t>
      </w:r>
      <w:r w:rsidR="00E83130">
        <w:rPr>
          <w:rFonts w:ascii="Times New Roman" w:hAnsi="Times New Roman" w:cs="Times New Roman"/>
          <w:sz w:val="28"/>
          <w:szCs w:val="28"/>
          <w:lang w:val="ru-RU"/>
        </w:rPr>
        <w:t xml:space="preserve"> процесс задания и уп</w:t>
      </w:r>
      <w:r w:rsidR="006A3740">
        <w:rPr>
          <w:rFonts w:ascii="Times New Roman" w:hAnsi="Times New Roman" w:cs="Times New Roman"/>
          <w:sz w:val="28"/>
          <w:szCs w:val="28"/>
          <w:lang w:val="ru-RU"/>
        </w:rPr>
        <w:t xml:space="preserve">ражнения творческого характера </w:t>
      </w:r>
      <w:r w:rsidR="00E83130">
        <w:rPr>
          <w:rFonts w:ascii="Times New Roman" w:hAnsi="Times New Roman" w:cs="Times New Roman"/>
          <w:sz w:val="28"/>
          <w:szCs w:val="28"/>
          <w:lang w:val="ru-RU"/>
        </w:rPr>
        <w:t>последовательно – от простого к сложному</w:t>
      </w:r>
      <w:r w:rsidR="006A37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4D4E" w:rsidRPr="005B319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[</w:t>
      </w:r>
      <w:r w:rsidR="00614D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3, с. 59</w:t>
      </w:r>
      <w:r w:rsidR="00614D4E" w:rsidRPr="005B319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].</w:t>
      </w:r>
    </w:p>
    <w:p w:rsidR="00D757F0" w:rsidRPr="001B4ECD" w:rsidRDefault="00E83130" w:rsidP="00D757F0">
      <w:pPr>
        <w:pStyle w:val="a3"/>
        <w:tabs>
          <w:tab w:val="left" w:pos="567"/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Система заданий и упражнений творческого характера на уроках литературног</w:t>
      </w:r>
      <w:r w:rsidR="006A3740">
        <w:rPr>
          <w:rFonts w:ascii="Times New Roman" w:hAnsi="Times New Roman" w:cs="Times New Roman"/>
          <w:sz w:val="28"/>
          <w:szCs w:val="28"/>
          <w:lang w:val="be-BY"/>
        </w:rPr>
        <w:t xml:space="preserve">о чтения представлена в таблице </w:t>
      </w:r>
      <w:r w:rsidR="001B4ECD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Развитие творческих способностей </w:t>
      </w:r>
      <w:r w:rsidR="006A3740">
        <w:rPr>
          <w:rFonts w:ascii="Times New Roman" w:hAnsi="Times New Roman" w:cs="Times New Roman"/>
          <w:sz w:val="28"/>
          <w:szCs w:val="28"/>
          <w:lang w:val="be-BY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be-BY"/>
        </w:rPr>
        <w:t>посредством литературного творчества</w:t>
      </w:r>
      <w:r w:rsidR="001B4EC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5244"/>
      </w:tblGrid>
      <w:tr w:rsidR="00D757F0" w:rsidRPr="003328DD" w:rsidTr="006A3740">
        <w:tc>
          <w:tcPr>
            <w:tcW w:w="1701" w:type="dxa"/>
          </w:tcPr>
          <w:p w:rsidR="00D757F0" w:rsidRPr="006A3740" w:rsidRDefault="00D757F0" w:rsidP="008052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Этапы работы</w:t>
            </w:r>
          </w:p>
        </w:tc>
        <w:tc>
          <w:tcPr>
            <w:tcW w:w="2694" w:type="dxa"/>
          </w:tcPr>
          <w:p w:rsidR="00D757F0" w:rsidRPr="006A3740" w:rsidRDefault="0050132D" w:rsidP="008052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Задачи обучения</w:t>
            </w:r>
          </w:p>
        </w:tc>
        <w:tc>
          <w:tcPr>
            <w:tcW w:w="5244" w:type="dxa"/>
          </w:tcPr>
          <w:p w:rsidR="00D757F0" w:rsidRPr="006A3740" w:rsidRDefault="0050132D" w:rsidP="008052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Виды литературного творчества</w:t>
            </w:r>
          </w:p>
        </w:tc>
      </w:tr>
      <w:tr w:rsidR="00D757F0" w:rsidRPr="001952DA" w:rsidTr="006A3740">
        <w:trPr>
          <w:trHeight w:val="2478"/>
        </w:trPr>
        <w:tc>
          <w:tcPr>
            <w:tcW w:w="1701" w:type="dxa"/>
          </w:tcPr>
          <w:p w:rsidR="00D757F0" w:rsidRPr="006A3740" w:rsidRDefault="006A3740" w:rsidP="008052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этап</w:t>
            </w:r>
          </w:p>
          <w:p w:rsidR="0050132D" w:rsidRPr="006A3740" w:rsidRDefault="00E83130" w:rsidP="0080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Подготови</w:t>
            </w:r>
          </w:p>
          <w:p w:rsidR="00D757F0" w:rsidRPr="006A3740" w:rsidRDefault="00E83130" w:rsidP="0080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тельный</w:t>
            </w:r>
          </w:p>
          <w:p w:rsidR="00D757F0" w:rsidRPr="006A3740" w:rsidRDefault="00E83130" w:rsidP="0080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D757F0"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</w:t>
            </w: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2694" w:type="dxa"/>
          </w:tcPr>
          <w:p w:rsidR="00D757F0" w:rsidRPr="006A3740" w:rsidRDefault="0050132D" w:rsidP="00805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Учить понимать содержание прочитанного;</w:t>
            </w:r>
          </w:p>
          <w:p w:rsidR="001B4ECD" w:rsidRPr="006A3740" w:rsidRDefault="0050132D" w:rsidP="00805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формировать умение отличать текст от набора предложений;</w:t>
            </w:r>
          </w:p>
          <w:p w:rsidR="0050132D" w:rsidRPr="006A3740" w:rsidRDefault="00614D4E" w:rsidP="006A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развивать речевую </w:t>
            </w:r>
            <w:r w:rsidR="001B4ECD"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общую активность, память, воображение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5244" w:type="dxa"/>
          </w:tcPr>
          <w:p w:rsidR="0050132D" w:rsidRPr="006A3740" w:rsidRDefault="0050132D" w:rsidP="005013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Дополнение сюжета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50132D" w:rsidRPr="006A3740" w:rsidRDefault="0050132D" w:rsidP="005013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Подбор рифмы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50132D" w:rsidRPr="006A3740" w:rsidRDefault="0050132D" w:rsidP="005013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Составление рассказа, сказки, небылицы по серии картинок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D757F0" w:rsidRPr="006A3740" w:rsidRDefault="00D757F0" w:rsidP="005013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Литературные игры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50132D" w:rsidRPr="006A3740" w:rsidRDefault="0050132D" w:rsidP="006A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Высказывание своего отношения к прочитанному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50132D" w:rsidRPr="006A3740" w:rsidRDefault="006A3740" w:rsidP="005013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Игры-</w:t>
            </w:r>
            <w:r w:rsidR="0050132D"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драматизации сказок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</w:tr>
      <w:tr w:rsidR="00D757F0" w:rsidRPr="00223750" w:rsidTr="006A3740">
        <w:tc>
          <w:tcPr>
            <w:tcW w:w="1701" w:type="dxa"/>
          </w:tcPr>
          <w:p w:rsidR="00D757F0" w:rsidRPr="006A3740" w:rsidRDefault="00D757F0" w:rsidP="008052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A3740" w:rsidRPr="006A3740" w:rsidRDefault="006A3740" w:rsidP="008052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этап</w:t>
            </w:r>
          </w:p>
          <w:p w:rsidR="00D757F0" w:rsidRPr="006A3740" w:rsidRDefault="0050132D" w:rsidP="008052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Начальный</w:t>
            </w:r>
          </w:p>
          <w:p w:rsidR="00D757F0" w:rsidRPr="006A3740" w:rsidRDefault="0050132D" w:rsidP="0080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="006A37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57F0"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</w:t>
            </w: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2694" w:type="dxa"/>
          </w:tcPr>
          <w:p w:rsidR="00D757F0" w:rsidRPr="006A3740" w:rsidRDefault="0050132D" w:rsidP="00805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Пробуждать и развивать 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творческие </w:t>
            </w:r>
            <w:r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способности </w:t>
            </w:r>
            <w:proofErr w:type="gramStart"/>
            <w:r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учащихся</w:t>
            </w:r>
            <w:r w:rsidR="001B4ECD"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; </w:t>
            </w:r>
            <w:r w:rsidR="00D757F0"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обучать</w:t>
            </w:r>
            <w:proofErr w:type="gramEnd"/>
            <w:r w:rsid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умению высказывать своё</w:t>
            </w:r>
            <w:r w:rsidR="001B4ECD"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отношение к прочитанному; об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огащать словарный запас учащихся.</w:t>
            </w:r>
          </w:p>
        </w:tc>
        <w:tc>
          <w:tcPr>
            <w:tcW w:w="5244" w:type="dxa"/>
          </w:tcPr>
          <w:p w:rsidR="006A3740" w:rsidRDefault="006A3740" w:rsidP="006A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Подбор</w:t>
            </w:r>
            <w:r w:rsidR="0050132D"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названий 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литературным  произведениям.</w:t>
            </w:r>
          </w:p>
          <w:p w:rsidR="00D757F0" w:rsidRPr="006A3740" w:rsidRDefault="006A3740" w:rsidP="006A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Подбор подписей</w:t>
            </w:r>
            <w:r w:rsidR="0050132D"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 иллюстрациям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50132D" w:rsidRPr="006A3740" w:rsidRDefault="0050132D" w:rsidP="005013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Составление устных рассказов по серии сюжетных картинок, по плану (с помощью учителя)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D63A0A" w:rsidRPr="006A3740" w:rsidRDefault="0050132D" w:rsidP="006A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Творческая интерпритация произведения: словесное рисование эпизодов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; с</w:t>
            </w: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очинение небольших сказок, рассказов по плану и опорным словам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; с</w:t>
            </w:r>
            <w:r w:rsidR="00D63A0A"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оставление кадров диафильма (с помощью учителя)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; и</w:t>
            </w:r>
            <w:r w:rsidR="00D63A0A"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нсценирование отрывков из произведения (с помощью учителя)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</w:tr>
      <w:tr w:rsidR="00D757F0" w:rsidRPr="00223750" w:rsidTr="006A3740">
        <w:tc>
          <w:tcPr>
            <w:tcW w:w="1701" w:type="dxa"/>
          </w:tcPr>
          <w:p w:rsidR="00D757F0" w:rsidRPr="006A3740" w:rsidRDefault="006A3740" w:rsidP="0080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этап</w:t>
            </w: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D63A0A"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Основной</w:t>
            </w:r>
          </w:p>
          <w:p w:rsidR="00D757F0" w:rsidRPr="006A3740" w:rsidRDefault="00D63A0A" w:rsidP="0080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класс)</w:t>
            </w:r>
          </w:p>
          <w:p w:rsidR="00D757F0" w:rsidRPr="006A3740" w:rsidRDefault="00D757F0" w:rsidP="0080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694" w:type="dxa"/>
          </w:tcPr>
          <w:p w:rsidR="00D757F0" w:rsidRPr="006A3740" w:rsidRDefault="001B4ECD" w:rsidP="00805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r w:rsidR="00D63A0A"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азвивать</w:t>
            </w:r>
            <w:r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связную монологическую</w:t>
            </w:r>
            <w:r w:rsidR="00D63A0A"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речь учащихся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самостоятель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ность, </w:t>
            </w:r>
            <w:r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познавательную деятельность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D757F0" w:rsidRPr="006A3740" w:rsidRDefault="00D757F0" w:rsidP="00805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D757F0" w:rsidRPr="006A3740" w:rsidRDefault="00D63A0A" w:rsidP="00D63A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Подбор заглавий для иллюстрации к тексту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D63A0A" w:rsidRPr="006A3740" w:rsidRDefault="00D63A0A" w:rsidP="00D63A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Словесное рисование отдельных эпизодов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D63A0A" w:rsidRPr="006A3740" w:rsidRDefault="00D63A0A" w:rsidP="00D63A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Сочинение загадок, сказок, стихов по опорным словам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D63A0A" w:rsidRPr="006A3740" w:rsidRDefault="00D63A0A" w:rsidP="00D63A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Творческий пересказ с изменением лица рассказчика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D63A0A" w:rsidRPr="006A3740" w:rsidRDefault="00D63A0A" w:rsidP="00D63A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Составление рассказа по заданному началу или концовке, на заданную тему (с помощью учителя)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D63A0A" w:rsidRPr="006A3740" w:rsidRDefault="00D63A0A" w:rsidP="00D63A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Инсценировка отдельных фрагментов художественного произведения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</w:tr>
      <w:tr w:rsidR="00D63A0A" w:rsidRPr="003328DD" w:rsidTr="006A3740">
        <w:tc>
          <w:tcPr>
            <w:tcW w:w="1701" w:type="dxa"/>
          </w:tcPr>
          <w:p w:rsidR="001B4ECD" w:rsidRPr="006A3740" w:rsidRDefault="006A3740" w:rsidP="0080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этап</w:t>
            </w: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D63A0A"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Заключитель</w:t>
            </w:r>
          </w:p>
          <w:p w:rsidR="00D63A0A" w:rsidRPr="006A3740" w:rsidRDefault="00D63A0A" w:rsidP="0080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ный</w:t>
            </w:r>
          </w:p>
          <w:p w:rsidR="00D63A0A" w:rsidRPr="006A3740" w:rsidRDefault="00D63A0A" w:rsidP="0080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="006A37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класс)</w:t>
            </w:r>
          </w:p>
        </w:tc>
        <w:tc>
          <w:tcPr>
            <w:tcW w:w="2694" w:type="dxa"/>
          </w:tcPr>
          <w:p w:rsidR="00D63A0A" w:rsidRPr="006A3740" w:rsidRDefault="00D63A0A" w:rsidP="006A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Развивать коммуникативные навыки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умения</w:t>
            </w:r>
          </w:p>
        </w:tc>
        <w:tc>
          <w:tcPr>
            <w:tcW w:w="5244" w:type="dxa"/>
          </w:tcPr>
          <w:p w:rsidR="00D63A0A" w:rsidRPr="006A3740" w:rsidRDefault="00D63A0A" w:rsidP="006A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Подбор заглавий для </w:t>
            </w:r>
            <w:r w:rsidR="001B4ECD"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</w:t>
            </w: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ерии иллюстраций к тексту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D63A0A" w:rsidRPr="006A3740" w:rsidRDefault="00D63A0A" w:rsidP="006A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Коллективное составление рассказа на определенную тему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D63A0A" w:rsidRPr="006A3740" w:rsidRDefault="00D63A0A" w:rsidP="006A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Пересказ от имени одного из героев, с изменением лица рассказчика, с творческим дополнением сюжета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D63A0A" w:rsidRPr="006A3740" w:rsidRDefault="00D63A0A" w:rsidP="006A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Составление загадок, пословиц, сказок, стихов, рассказов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D63A0A" w:rsidRPr="006A3740" w:rsidRDefault="00D63A0A" w:rsidP="006A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Конкурсное чтение собственных произведений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D63A0A" w:rsidRPr="006A3740" w:rsidRDefault="00D63A0A" w:rsidP="006A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Инсценировка эпизодов из прочитанных произведений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D63A0A" w:rsidRPr="006A3740" w:rsidRDefault="007E0D19" w:rsidP="006A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Написание аннотаций</w:t>
            </w:r>
            <w:r w:rsidR="006A3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</w:tr>
    </w:tbl>
    <w:p w:rsidR="006C33A5" w:rsidRDefault="00250231" w:rsidP="003A1809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7E0D1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="001B4EC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первом этапе работы для развития речевой активности, творческого воображения применяю следующие виды заданий: игры со словами, игры для развития воображения, внимания</w:t>
      </w:r>
      <w:r w:rsidR="006C33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памяти, составление небольших рассказов, небылиц по серии рисунков.</w:t>
      </w:r>
    </w:p>
    <w:p w:rsidR="008919B4" w:rsidRDefault="006C33A5" w:rsidP="003A1809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="007E0D1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="006A3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 классе</w:t>
      </w:r>
      <w:r w:rsidR="0028038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уроке</w:t>
      </w:r>
      <w:r w:rsidR="008919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обучения </w:t>
      </w:r>
      <w:r w:rsidR="009749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чтению</w:t>
      </w:r>
      <w:r w:rsidR="008919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букварный период при изучении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«Согласных звуков </w:t>
      </w:r>
      <w:r w:rsidRPr="005B319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 с,</w:t>
      </w:r>
      <w:r w:rsidRPr="005B319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]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</w:t>
      </w:r>
      <w:r w:rsidR="008919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букв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</w:t>
      </w:r>
      <w:r w:rsidR="006A3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с»</w:t>
      </w:r>
      <w:r w:rsidR="008919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A3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речевой разминки использую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составление </w:t>
      </w:r>
      <w:proofErr w:type="spellStart"/>
      <w:r w:rsidR="008919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="006361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A3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8919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</w:t>
      </w:r>
      <w:r w:rsidR="008919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</w:t>
      </w:r>
      <w:proofErr w:type="spellEnd"/>
      <w:r w:rsidR="008919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носу сидит… </w:t>
      </w:r>
      <w:r w:rsidR="008919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r w:rsidR="006A3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учащиеся договаривают </w:t>
      </w:r>
      <w:r w:rsidR="006A3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лиса</w:t>
      </w:r>
      <w:proofErr w:type="gramStart"/>
      <w:r w:rsidR="006A3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);  с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proofErr w:type="gramEnd"/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-со-со – у машины…</w:t>
      </w:r>
      <w:r w:rsidR="006A3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(колесо); с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у-су-су – видел я в лесу…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(лису).</w:t>
      </w:r>
    </w:p>
    <w:p w:rsidR="006C33A5" w:rsidRDefault="00636174" w:rsidP="003A1809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="00DF421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Игра </w:t>
      </w:r>
      <w:r w:rsidR="006C33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«Поймай рифму»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знакомит учащихся</w:t>
      </w:r>
      <w:r w:rsidR="00DF421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 понятием «рифма» и формирует представление о стихотворной речи. Б</w:t>
      </w:r>
      <w:r w:rsidR="006C33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росаю </w:t>
      </w:r>
      <w:r w:rsidR="00DF421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учащемуся </w:t>
      </w:r>
      <w:r w:rsidR="006C33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мяч и называю слово, </w:t>
      </w:r>
      <w:r w:rsidR="00DF421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он</w:t>
      </w:r>
      <w:r w:rsidR="006C33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ловит мяч и придумывает слово, р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ифмующееся с данным. Например, речка 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C33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печк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а, свечка; колечко 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сердечко; а</w:t>
      </w:r>
      <w:r w:rsidR="006C33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ль 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F421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капель, портф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ель, метель.</w:t>
      </w:r>
    </w:p>
    <w:p w:rsidR="00500CCA" w:rsidRDefault="00DF4210" w:rsidP="003A1809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>При подготовке к восприятию нового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материала использую игровое зад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ание «Хвост». Предлагаю подобрать слова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окончаниям слов («хвостам»).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Например: ..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он, ..ом, ..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..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ук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..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ам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..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ын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..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уп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Выполняя игровое задание «Слово на 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схеме» учащиеся</w:t>
      </w:r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составляют слово по заданной схеме. На доске схемы слов: _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ок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_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уп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ква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_, _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ироп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анана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_, _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алат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ли_а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_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ова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гу_ь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ло_ь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игр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 «Согласные потерялись» учащиеся</w:t>
      </w:r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подбира</w:t>
      </w:r>
      <w:r w:rsidR="006361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ют</w:t>
      </w:r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предметные рисунки </w:t>
      </w:r>
      <w:r w:rsidR="006361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</w:t>
      </w:r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схем</w:t>
      </w:r>
      <w:r w:rsidR="006361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ам</w:t>
      </w:r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_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о_о_а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_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и_а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_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о_а_а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_о_, _</w:t>
      </w:r>
      <w:proofErr w:type="spellStart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у_а</w:t>
      </w:r>
      <w:proofErr w:type="spellEnd"/>
      <w:r w:rsidR="00500CC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Данные задания помогают правильно определить место звука в слове и распознать его.</w:t>
      </w:r>
    </w:p>
    <w:p w:rsidR="00E43350" w:rsidRDefault="009749BE" w:rsidP="003A1809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="006361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этапе знакомства с новой темой для развития</w:t>
      </w:r>
      <w:r w:rsidR="0042332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речевой </w:t>
      </w:r>
      <w:r w:rsidR="006361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активности, памяти, воображения провожу «Игр</w:t>
      </w:r>
      <w:r w:rsidR="00CC3A1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r w:rsidR="006361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-аукцион». 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Например,</w:t>
      </w:r>
      <w:r w:rsidR="0042332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 изучении темы «Звук </w:t>
      </w:r>
      <w:r w:rsidR="00423326" w:rsidRPr="005B319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[</w:t>
      </w:r>
      <w:r w:rsidR="0042332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</w:t>
      </w:r>
      <w:r w:rsidR="00423326" w:rsidRPr="005B319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]</w:t>
      </w:r>
      <w:r w:rsidR="0042332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букв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 w:rsidR="0042332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О, о»</w:t>
      </w:r>
      <w:r w:rsidR="006361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предлагаю </w:t>
      </w:r>
      <w:r w:rsidR="00CC3A1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учащимся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задание</w:t>
      </w:r>
      <w:r w:rsidR="0014412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proofErr w:type="gramStart"/>
      <w:r w:rsidR="0042332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назовите  «</w:t>
      </w:r>
      <w:proofErr w:type="gramEnd"/>
      <w:r w:rsidR="0042332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осенние» слова</w:t>
      </w:r>
      <w:r w:rsidR="00E842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14412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цепочкой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Каждый учащийся </w:t>
      </w:r>
      <w:r w:rsidR="006227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называет по одному слову.</w:t>
      </w:r>
      <w:r w:rsidR="0014412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227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r w:rsidR="0014412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обеждает тот, кто скажет последнее слово этого сезона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1C6FBF" w:rsidRPr="005B319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[</w:t>
      </w:r>
      <w:r w:rsidR="001C6F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6, с. 123</w:t>
      </w:r>
      <w:r w:rsidR="001C6FBF" w:rsidRPr="005B319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].</w:t>
      </w:r>
    </w:p>
    <w:p w:rsidR="00AD67EF" w:rsidRDefault="009749BE" w:rsidP="00636174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="006361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После чтения и анализа прочитанных слогов и слов приступаем к работе над текстом. Для создания атмосферы эмоционального воздействия на чувства учащихся читаю стихотворение: </w:t>
      </w:r>
    </w:p>
    <w:p w:rsidR="00A95750" w:rsidRDefault="00E85EFE" w:rsidP="00E85EFE">
      <w:pPr>
        <w:tabs>
          <w:tab w:val="left" w:pos="567"/>
          <w:tab w:val="left" w:pos="993"/>
        </w:tabs>
        <w:spacing w:after="0" w:line="360" w:lineRule="auto"/>
        <w:ind w:left="1418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Ещё</w:t>
      </w:r>
      <w:r w:rsidR="006361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вчера, на солнце млея</w:t>
      </w:r>
      <w:r w:rsidR="00AD67E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последним лес дрожал листом…</w:t>
      </w:r>
    </w:p>
    <w:p w:rsidR="00AD67EF" w:rsidRDefault="00AD67EF" w:rsidP="00E85EFE">
      <w:pPr>
        <w:tabs>
          <w:tab w:val="left" w:pos="567"/>
          <w:tab w:val="left" w:pos="993"/>
        </w:tabs>
        <w:spacing w:after="0" w:line="360" w:lineRule="auto"/>
        <w:ind w:left="1418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Сегодня вдруг исчезло лето. Бело, безжизненно кругом,</w:t>
      </w:r>
    </w:p>
    <w:p w:rsidR="00AD67EF" w:rsidRDefault="00E85EFE" w:rsidP="00E85EFE">
      <w:pPr>
        <w:tabs>
          <w:tab w:val="left" w:pos="567"/>
          <w:tab w:val="left" w:pos="993"/>
        </w:tabs>
        <w:spacing w:after="0" w:line="360" w:lineRule="auto"/>
        <w:ind w:left="1418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Земля и небо – всё</w:t>
      </w:r>
      <w:r w:rsidR="00AD67E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одето каким-то тусклым серебром. (А. Фет)</w:t>
      </w:r>
    </w:p>
    <w:p w:rsidR="00AD67EF" w:rsidRDefault="00CC3A1F" w:rsidP="00636174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Задаю вопросы: 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</w:t>
      </w:r>
      <w:r w:rsidR="00AD67E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акие картины возникли при прослушивании этого стихотворения? Какое настроение вызвало стихотворение? Что вы почувствовали?</w:t>
      </w:r>
      <w:r w:rsidR="00F63C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Какие слова подбираем для описания зимы?</w:t>
      </w:r>
    </w:p>
    <w:p w:rsidR="00DE7179" w:rsidRDefault="00AD67EF" w:rsidP="00E85EFE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Рассмотрите иллюстрацию в у</w:t>
      </w:r>
      <w:r w:rsidR="00CC3A1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чебнике и ответьте на вопросы: 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 делает медвежонок зимой? Какой сон приснился ему? Почему медвежонок во сне принял снежные хлопья за ос? Учащиеся самостоятельно читают предложения.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 выполнении </w:t>
      </w:r>
      <w:r w:rsidR="00DE717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творческого з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адания «Составь рассказ» учащиеся</w:t>
      </w:r>
      <w:r w:rsidR="00DE717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подбирают слова из текста</w:t>
      </w:r>
      <w:r w:rsidR="00BC4F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используют </w:t>
      </w:r>
      <w:r w:rsidR="00DE717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иллюстрации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рассказывают свою историю о медвежонке</w:t>
      </w:r>
      <w:r w:rsidR="00BC4F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F63C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3A1809" w:rsidRPr="00A64977" w:rsidRDefault="00BC4F4E" w:rsidP="003A1809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гры</w:t>
      </w:r>
      <w:r w:rsidR="00E85EFE" w:rsidRPr="006227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«Продолжи ис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торию» и «Составление небылицы» использую при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обучении</w:t>
      </w:r>
      <w:r w:rsidR="006227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ащи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хся сочинению небольших сказок, </w:t>
      </w:r>
      <w:r w:rsidR="00DE717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Предлагаю задание: «Медвежонок проснулся и</w:t>
      </w:r>
      <w:proofErr w:type="gramStart"/>
      <w:r w:rsidR="00DE717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….</w:t>
      </w:r>
      <w:proofErr w:type="gramEnd"/>
      <w:r w:rsidR="00DE717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Что было дальше?» или «Задай вопрос медвежонку»</w:t>
      </w:r>
      <w:r w:rsidR="00F63C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E717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 использовании игры «Доскажи словечко» предлагаю</w:t>
      </w:r>
      <w:r w:rsidR="00F63C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изменять слово по смыслу. Читаю 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предложения, а учащиеся</w:t>
      </w:r>
      <w:r w:rsidR="00F63C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досказываю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</w:t>
      </w:r>
      <w:r w:rsidR="00F63C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="00F63C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медвежонок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="00F63C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изменяя его по смыслу.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Например: </w:t>
      </w:r>
      <w:r w:rsidR="00F63C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«В густом лесу жил маленький…Однажды охотник </w:t>
      </w:r>
      <w:proofErr w:type="gramStart"/>
      <w:r w:rsidR="00F63C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встретил….</w:t>
      </w:r>
      <w:proofErr w:type="gramEnd"/>
      <w:r w:rsidR="00F63C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Он подкрался к ….Собака охо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тника бросилась на ……и ….убежал (п</w:t>
      </w:r>
      <w:r w:rsidR="00F82BE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риложение</w:t>
      </w:r>
      <w:r w:rsidR="006227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3</w:t>
      </w:r>
      <w:r w:rsidR="00F82BE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DE717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E85E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Подобные</w:t>
      </w:r>
      <w:r w:rsidR="004C666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задания </w:t>
      </w:r>
      <w:r w:rsidR="006227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активизир</w:t>
      </w:r>
      <w:r w:rsidR="00CC3A1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уют</w:t>
      </w:r>
      <w:r w:rsidR="006227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пробу</w:t>
      </w:r>
      <w:r w:rsidR="00CC3A1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ждают</w:t>
      </w:r>
      <w:r w:rsidR="00287FF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интерес </w:t>
      </w:r>
      <w:r w:rsidR="00E4335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 </w:t>
      </w:r>
      <w:r w:rsidR="00287FF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чтению произведений,</w:t>
      </w:r>
      <w:r w:rsidR="004C666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разви</w:t>
      </w:r>
      <w:r w:rsidR="00CC3A1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вают</w:t>
      </w:r>
      <w:r w:rsidR="004C666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87FF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творческое </w:t>
      </w:r>
      <w:r w:rsidR="004C666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воображение</w:t>
      </w:r>
      <w:r w:rsidR="00287FF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позвол</w:t>
      </w:r>
      <w:r w:rsidR="00CC3A1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яют</w:t>
      </w:r>
      <w:r w:rsidR="00287FF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научиться высказывать свои мысли</w:t>
      </w:r>
      <w:r w:rsidR="004C666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B12031" w:rsidRDefault="00E85EFE" w:rsidP="00E31F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</w:t>
      </w:r>
      <w:r w:rsidR="003A1809" w:rsidRPr="00C62E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втором этапе</w:t>
      </w:r>
      <w:r w:rsidR="00F6071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B1203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активно применяю словесное рисование эпизодов, составление устных рассказов (с помощью учителя), сочинение небольших сказок, рассказов по плану, </w:t>
      </w:r>
      <w:proofErr w:type="spellStart"/>
      <w:r w:rsidR="00B1203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инсценирование</w:t>
      </w:r>
      <w:proofErr w:type="spellEnd"/>
      <w:r w:rsidR="00B1203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отрывка из п</w:t>
      </w:r>
      <w:r w:rsidR="001D41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роизведения (с помощью учителя)</w:t>
      </w:r>
      <w:r w:rsidR="001D4143" w:rsidRPr="001D414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1D4143" w:rsidRPr="005B319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[</w:t>
      </w:r>
      <w:r w:rsidR="001C6F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4</w:t>
      </w:r>
      <w:r w:rsidR="001D414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с. </w:t>
      </w:r>
      <w:r w:rsidR="001C6F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30</w:t>
      </w:r>
      <w:r w:rsidR="001D4143" w:rsidRPr="005B319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].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B1203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 2 классе при изучении произведения Н.Носова «Леденец» на этапе подготовки к усво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ению новых знаний использую приё</w:t>
      </w:r>
      <w:r w:rsidR="00B1203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 «Зашифров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анное слово». Предлагаю учащимся</w:t>
      </w:r>
      <w:r w:rsidR="00B1203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из букв сложить название рассказа: ЛЕЕЕДНЦ.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B1203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Творческое задание «Прогнозирование» помогает предп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оложить сюжет рассказа. Учащиеся </w:t>
      </w:r>
      <w:r w:rsidR="00B1203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названию, ключевым словам, рисунку к тексту определяют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о чё</w:t>
      </w:r>
      <w:r w:rsidR="00B1203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 будет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идти речь в произведении </w:t>
      </w:r>
      <w:r w:rsidR="00B1203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высказывают свои предположения.</w:t>
      </w:r>
    </w:p>
    <w:p w:rsidR="002A65FE" w:rsidRDefault="002A65FE" w:rsidP="00E31F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этапе анализа </w:t>
      </w:r>
      <w:r w:rsidR="00CC3A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рассказа,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после о</w:t>
      </w:r>
      <w:r w:rsidR="00E85E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бсуждения поступка Миши, учащиеся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выполняют задание «Словесное рисование эпизода». Вы</w:t>
      </w:r>
      <w:r w:rsidR="00E85E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бираем эпизод из рассказа, подчё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ркиваем слова для «изображения» места событий. Мысленно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представля</w:t>
      </w:r>
      <w:r w:rsidR="00E85E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ем нарисованную картину. Учащиеся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словесно описывают данный эпизод</w:t>
      </w:r>
      <w:r w:rsidR="001C6F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</w:t>
      </w:r>
      <w:r w:rsidR="00FC5E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="001C6F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риложение 3)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FC5E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Приём «</w:t>
      </w:r>
      <w:proofErr w:type="spellStart"/>
      <w:r w:rsidR="00FC5E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Инсценирование</w:t>
      </w:r>
      <w:proofErr w:type="spellEnd"/>
      <w:r w:rsidR="00FC5E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использую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</w:t>
      </w:r>
      <w:r w:rsidR="00FC5E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отрывке из произведения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="007040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озвращени</w:t>
      </w:r>
      <w:r w:rsidR="00CC3A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="007040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мамы с работы</w:t>
      </w:r>
      <w:r w:rsidR="00FC5E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). Совместно с учащимися </w:t>
      </w:r>
      <w:r w:rsidR="007040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определяем настроен</w:t>
      </w:r>
      <w:r w:rsidR="00CC3A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ие Миши и мамы. Задаю вопросы: </w:t>
      </w:r>
      <w:r w:rsidR="00FC5E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r w:rsidR="007040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 испытал мальчик, когда сахарница разбилась? Огорчилась ли Мишина мама из-за того, что произошло? Каким тоном разговаривала мама с сыном после происшествия? Какие чувс</w:t>
      </w:r>
      <w:r w:rsidR="00E31F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тва в голосе Миши можно показать? Учащиеся</w:t>
      </w:r>
      <w:r w:rsidR="007040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самостоятельно пробуют «озвучить» и показать героев.</w:t>
      </w:r>
    </w:p>
    <w:p w:rsidR="00704086" w:rsidRDefault="00704086" w:rsidP="00E31F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Этап закрепления изученного материала представляю в виде задания «Зашифрованное пос</w:t>
      </w:r>
      <w:r w:rsidR="00E31F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лание». Выражение, которое нужно прочесть, находится в таблице. У каждого слова есть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поря</w:t>
      </w:r>
      <w:r w:rsidR="00E31F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дковый номер. Предлагаю расположить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числа по порядку и прочитать важное правило.</w:t>
      </w:r>
    </w:p>
    <w:tbl>
      <w:tblPr>
        <w:tblStyle w:val="a6"/>
        <w:tblW w:w="9618" w:type="dxa"/>
        <w:tblInd w:w="108" w:type="dxa"/>
        <w:tblLook w:val="04A0" w:firstRow="1" w:lastRow="0" w:firstColumn="1" w:lastColumn="0" w:noHBand="0" w:noVBand="1"/>
      </w:tblPr>
      <w:tblGrid>
        <w:gridCol w:w="1276"/>
        <w:gridCol w:w="1406"/>
        <w:gridCol w:w="1004"/>
        <w:gridCol w:w="1559"/>
        <w:gridCol w:w="1383"/>
        <w:gridCol w:w="1609"/>
        <w:gridCol w:w="1381"/>
      </w:tblGrid>
      <w:tr w:rsidR="00704086" w:rsidTr="00E31F70">
        <w:tc>
          <w:tcPr>
            <w:tcW w:w="1276" w:type="dxa"/>
          </w:tcPr>
          <w:p w:rsidR="00704086" w:rsidRPr="00E31F70" w:rsidRDefault="007040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6</w:t>
            </w:r>
          </w:p>
          <w:p w:rsidR="00704086" w:rsidRPr="00E31F70" w:rsidRDefault="007040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хотел,</w:t>
            </w:r>
          </w:p>
        </w:tc>
        <w:tc>
          <w:tcPr>
            <w:tcW w:w="1406" w:type="dxa"/>
          </w:tcPr>
          <w:p w:rsidR="00704086" w:rsidRPr="00E31F70" w:rsidRDefault="007040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4</w:t>
            </w:r>
          </w:p>
          <w:p w:rsidR="00704086" w:rsidRPr="00E31F70" w:rsidRDefault="007040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бы</w:t>
            </w:r>
          </w:p>
        </w:tc>
        <w:tc>
          <w:tcPr>
            <w:tcW w:w="1004" w:type="dxa"/>
          </w:tcPr>
          <w:p w:rsidR="00704086" w:rsidRPr="00E31F70" w:rsidRDefault="007040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11</w:t>
            </w:r>
          </w:p>
          <w:p w:rsidR="00704086" w:rsidRPr="00E31F70" w:rsidRDefault="007040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к</w:t>
            </w:r>
          </w:p>
        </w:tc>
        <w:tc>
          <w:tcPr>
            <w:tcW w:w="1559" w:type="dxa"/>
          </w:tcPr>
          <w:p w:rsidR="00704086" w:rsidRPr="00E31F70" w:rsidRDefault="007040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1</w:t>
            </w:r>
          </w:p>
          <w:p w:rsidR="00704086" w:rsidRPr="00E31F70" w:rsidRDefault="00776C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п</w:t>
            </w:r>
            <w:r w:rsidR="00704086"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оступай</w:t>
            </w:r>
          </w:p>
        </w:tc>
        <w:tc>
          <w:tcPr>
            <w:tcW w:w="1383" w:type="dxa"/>
          </w:tcPr>
          <w:p w:rsidR="00704086" w:rsidRPr="00E31F70" w:rsidRDefault="007040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</w:p>
        </w:tc>
        <w:tc>
          <w:tcPr>
            <w:tcW w:w="1609" w:type="dxa"/>
          </w:tcPr>
          <w:p w:rsidR="00704086" w:rsidRPr="00E31F70" w:rsidRDefault="00776C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7</w:t>
            </w:r>
          </w:p>
          <w:p w:rsidR="00776C86" w:rsidRPr="00E31F70" w:rsidRDefault="00776C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чтобы</w:t>
            </w:r>
          </w:p>
        </w:tc>
        <w:tc>
          <w:tcPr>
            <w:tcW w:w="1381" w:type="dxa"/>
          </w:tcPr>
          <w:p w:rsidR="00704086" w:rsidRPr="00E31F70" w:rsidRDefault="00776C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2</w:t>
            </w:r>
          </w:p>
          <w:p w:rsidR="00776C86" w:rsidRPr="00E31F70" w:rsidRDefault="00776C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так,</w:t>
            </w:r>
          </w:p>
        </w:tc>
      </w:tr>
      <w:tr w:rsidR="00704086" w:rsidTr="00E31F70">
        <w:tc>
          <w:tcPr>
            <w:tcW w:w="1276" w:type="dxa"/>
          </w:tcPr>
          <w:p w:rsidR="00704086" w:rsidRPr="00E31F70" w:rsidRDefault="007040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9</w:t>
            </w:r>
          </w:p>
          <w:p w:rsidR="00704086" w:rsidRPr="00E31F70" w:rsidRDefault="007040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по</w:t>
            </w:r>
          </w:p>
        </w:tc>
        <w:tc>
          <w:tcPr>
            <w:tcW w:w="1406" w:type="dxa"/>
          </w:tcPr>
          <w:p w:rsidR="00704086" w:rsidRPr="00E31F70" w:rsidRDefault="007040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8</w:t>
            </w:r>
          </w:p>
          <w:p w:rsidR="00704086" w:rsidRPr="00E31F70" w:rsidRDefault="007040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поступали</w:t>
            </w:r>
          </w:p>
        </w:tc>
        <w:tc>
          <w:tcPr>
            <w:tcW w:w="1004" w:type="dxa"/>
          </w:tcPr>
          <w:p w:rsidR="00704086" w:rsidRPr="00E31F70" w:rsidRDefault="007040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</w:p>
        </w:tc>
        <w:tc>
          <w:tcPr>
            <w:tcW w:w="1559" w:type="dxa"/>
          </w:tcPr>
          <w:p w:rsidR="00704086" w:rsidRPr="00E31F70" w:rsidRDefault="007040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3</w:t>
            </w:r>
          </w:p>
          <w:p w:rsidR="00704086" w:rsidRPr="00E31F70" w:rsidRDefault="007040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как</w:t>
            </w:r>
          </w:p>
        </w:tc>
        <w:tc>
          <w:tcPr>
            <w:tcW w:w="1383" w:type="dxa"/>
          </w:tcPr>
          <w:p w:rsidR="00704086" w:rsidRPr="00E31F70" w:rsidRDefault="00776C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12</w:t>
            </w:r>
          </w:p>
          <w:p w:rsidR="00776C86" w:rsidRPr="00E31F70" w:rsidRDefault="00776C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тебе</w:t>
            </w:r>
          </w:p>
        </w:tc>
        <w:tc>
          <w:tcPr>
            <w:tcW w:w="1609" w:type="dxa"/>
          </w:tcPr>
          <w:p w:rsidR="00704086" w:rsidRPr="00E31F70" w:rsidRDefault="00776C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10</w:t>
            </w:r>
          </w:p>
          <w:p w:rsidR="00776C86" w:rsidRPr="00E31F70" w:rsidRDefault="00776C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отношению</w:t>
            </w:r>
          </w:p>
        </w:tc>
        <w:tc>
          <w:tcPr>
            <w:tcW w:w="1381" w:type="dxa"/>
          </w:tcPr>
          <w:p w:rsidR="00704086" w:rsidRPr="00E31F70" w:rsidRDefault="00776C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5</w:t>
            </w:r>
          </w:p>
          <w:p w:rsidR="00776C86" w:rsidRPr="00E31F70" w:rsidRDefault="00776C86" w:rsidP="00E31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E31F70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ты</w:t>
            </w:r>
          </w:p>
        </w:tc>
      </w:tr>
    </w:tbl>
    <w:p w:rsidR="00704086" w:rsidRDefault="00776C86" w:rsidP="00E31F70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«Поступай так, как бы ты хотел, чтобы поступали по отношению к тебе»</w:t>
      </w:r>
    </w:p>
    <w:p w:rsidR="00776C86" w:rsidRDefault="00776C86" w:rsidP="00E31F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На выбор учащимся  предлагаю дифференцированное домашнее задание: составить рассказ о том, чтобы вы хоте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ли сделать для мамы; продолжить стихотворные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строк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Я. Акима «Мама! Так тебя люблю, что не знаю прямо!...»; составить рассказ, в котором 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расказать о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Миши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ных противоположных качествах.</w:t>
      </w:r>
    </w:p>
    <w:p w:rsidR="00404B34" w:rsidRDefault="00F050B0" w:rsidP="00E31F7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Выполнение 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таких творческих заданий помогае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</w:t>
      </w:r>
      <w:r w:rsidR="00404B3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учащи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м</w:t>
      </w:r>
      <w:r w:rsidR="00404B3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ся развива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ть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не только</w:t>
      </w:r>
      <w:r w:rsidR="00404B3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речевую активность, но и способность анализировать свои чувства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понять чувства героев</w:t>
      </w:r>
      <w:r w:rsidR="00404B3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под воздействием 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литературного </w:t>
      </w:r>
      <w:r w:rsidR="00404B3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произведения.</w:t>
      </w:r>
    </w:p>
    <w:p w:rsidR="006E14EB" w:rsidRDefault="00E31F70" w:rsidP="00E31F7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На третьем этапе </w:t>
      </w:r>
      <w:r w:rsidR="00F050B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развиваю связную монологическую речь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учащихся</w:t>
      </w:r>
      <w:r w:rsidR="00F050B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с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амостоятельность при работе с </w:t>
      </w:r>
      <w:r w:rsidR="00F050B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произведением, познавательную активность. Для этого использую задания: творческий пересказ с изменением лица рассказчика, составление рассказа по заданному началу или концу, сочинение сказок, стихотворений по опорным словам</w:t>
      </w:r>
      <w:r w:rsidR="006E14E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составление диафильма.</w:t>
      </w:r>
    </w:p>
    <w:p w:rsidR="00CC3A1F" w:rsidRDefault="006E14EB" w:rsidP="00E31F7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t>В  3 классе</w:t>
      </w:r>
      <w:r w:rsidR="00CC3A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изучая произведение С.Воронина «Ромашка»</w:t>
      </w:r>
      <w:r w:rsidR="00CC3A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для </w:t>
      </w:r>
      <w:r w:rsidR="00CC3A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подготовки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CC3A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учащихся к восприятию нового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учебного</w:t>
      </w:r>
      <w:r w:rsidR="00CC3A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материала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использую игру «Волшебный цветок». Читаю начало сказки: «Я – волшебник. В моих руках волшебный цветок. Каждый из его семи лепестков может выполнить любое желание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…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»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 Задаю учащимся вопрос: к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акие желания вы загадали? </w:t>
      </w:r>
    </w:p>
    <w:p w:rsidR="00174FB5" w:rsidRDefault="00F97D67" w:rsidP="00ED1EB3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На этапе</w:t>
      </w:r>
      <w:r w:rsidR="006E14E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речевой разминки выполняем упраж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нение «Назови одним словом». Предлагаю учащимся задание</w:t>
      </w:r>
      <w:r w:rsidR="006E14E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: прочитайте группы слов, замените их одним словом, назовите это слово. Например: 1)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тополь, ель, берёза, клё</w:t>
      </w:r>
      <w:r w:rsidR="006E14E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н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(деревья)</w:t>
      </w:r>
      <w:r w:rsidR="006E14E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; 2)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6E14E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ле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бедь, грач, воробей, сорока (птицы); 3) 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василё</w:t>
      </w:r>
      <w:r w:rsidR="006E14E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к, одуванчик, ромашка, роза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(цветы)</w:t>
      </w:r>
      <w:r w:rsidR="006E14E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Развитию творческого воображения способствует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задание «Сочинение стихотворения» по оп</w:t>
      </w:r>
      <w:r w:rsidR="00174FB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рным словам. Даны слова</w:t>
      </w:r>
      <w:r w:rsidR="001D414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дом, голубой, гром, прибой. Учащиеся коллективно составляют небольшое поэтическое произведение: </w:t>
      </w:r>
    </w:p>
    <w:p w:rsidR="00174FB5" w:rsidRDefault="00F97D67" w:rsidP="00E31F70">
      <w:pPr>
        <w:spacing w:after="0" w:line="360" w:lineRule="auto"/>
        <w:ind w:left="851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Есть на Земле огромный дом, под крышей голубой.</w:t>
      </w:r>
    </w:p>
    <w:p w:rsidR="00F97D67" w:rsidRDefault="00174FB5" w:rsidP="00174FB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Живут в нё</w:t>
      </w:r>
      <w:r w:rsidR="00F97D6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м солнце, дождь и гром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лес и морской прибой.</w:t>
      </w:r>
    </w:p>
    <w:p w:rsidR="00F97D67" w:rsidRDefault="00174FB5" w:rsidP="00E31F7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На этапе работы с текстом выполняем кадроп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лан рассказа (составление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диафильма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)</w:t>
      </w:r>
      <w:r w:rsidR="008107C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 О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пределяем количество частей (кадров), затем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задаю вопросы п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о каждой части. Учащиеся мысленно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представляют 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картинку к каждому кадру, рисуют её устно, подбирают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титры к кадрам (выбираем из текста). Предлагаю графически нарисовать кадры к диафильму и подписать их.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Создавая диафильм, учащиеся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упражняются в умении отбирать материал и строить связный рассказ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в определё</w:t>
      </w:r>
      <w:r w:rsidR="003878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нной композиционной форме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(п</w:t>
      </w:r>
      <w:r w:rsidR="001C6F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риложение 3)</w:t>
      </w:r>
      <w:r w:rsidR="003878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3A1809" w:rsidRDefault="00982DE5" w:rsidP="00E31F7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Выразить свои мысли и чувства на основе прочитанного текста  учащийся может </w:t>
      </w:r>
      <w:r w:rsidR="003878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на этапе закрепления изученного материала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Для этого выполняем работу в группах: «л</w:t>
      </w:r>
      <w:r w:rsidR="003878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итера</w:t>
      </w:r>
      <w:r w:rsidR="001D414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торы» придумывают историю с эти</w:t>
      </w:r>
      <w:r w:rsidR="003878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ми же действующими лицами, 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которая закончилась бы иначе; «х</w:t>
      </w:r>
      <w:r w:rsidR="003878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удожники» представляют, что произведение издано от</w:t>
      </w:r>
      <w:r w:rsidR="00E31F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дельной книгой и описывают то,</w:t>
      </w:r>
      <w:r w:rsidR="003878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как выглядит обложка</w:t>
      </w:r>
      <w:r w:rsidR="00FB5DB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этой книги; «т</w:t>
      </w:r>
      <w:r w:rsidR="003878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елеведущие» представ</w:t>
      </w:r>
      <w:r w:rsidR="001D414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ляют, что к ним на передачу пришел</w:t>
      </w:r>
      <w:r w:rsidR="003878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главный герой Лека, </w:t>
      </w:r>
      <w:r w:rsidR="00FB5DB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 продумывают вопросы, которые смогут задать ему.</w:t>
      </w:r>
    </w:p>
    <w:p w:rsidR="00AF0018" w:rsidRDefault="00FB5DB6" w:rsidP="00FB5DB6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t>На этапе подведения итогов</w:t>
      </w:r>
      <w:r w:rsidR="003878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урока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использую приё</w:t>
      </w:r>
      <w:r w:rsidR="003878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м «Синквейн»: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(что?) ромашка, (какая?) н</w:t>
      </w:r>
      <w:r w:rsidR="003878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еобыкно</w:t>
      </w:r>
      <w:r w:rsidR="00AF00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</w:t>
      </w:r>
      <w:r w:rsidR="003878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енная,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беззащитная, (что делала?) р</w:t>
      </w:r>
      <w:r w:rsidR="003878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осла, заговорила, погибла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(п</w:t>
      </w:r>
      <w:r w:rsidR="003878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редложение) Природа прекрасна, но беззащитна.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(о</w:t>
      </w:r>
      <w:r w:rsidR="00AF00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сновная мысль) Берегите природу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1D4143" w:rsidRPr="005B319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[</w:t>
      </w:r>
      <w:r w:rsidR="001C6F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5</w:t>
      </w:r>
      <w:r w:rsidR="001D414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с. </w:t>
      </w:r>
      <w:r w:rsidR="001C6F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47</w:t>
      </w:r>
      <w:r w:rsidR="001D414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].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AF00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По прочитанному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произведению предлагаю </w:t>
      </w:r>
      <w:r w:rsidR="00AF00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составить мини-сочинение на тему «Как услышать голос природ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ы?» (п</w:t>
      </w:r>
      <w:r w:rsidR="00AF00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риложение 3).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AF00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Выполнение этих заданий способствует р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азвитию поисковой деятельности </w:t>
      </w:r>
      <w:r w:rsidR="00AF00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учащихся, так как они направлены на понимание идейно-художественного смысла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произведения и </w:t>
      </w:r>
      <w:r w:rsidR="00AF00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реали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зацию собственного отношения к нему</w:t>
      </w:r>
      <w:r w:rsidR="00AF00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. </w:t>
      </w:r>
    </w:p>
    <w:p w:rsidR="00962BDA" w:rsidRDefault="00FB5DB6" w:rsidP="00FB5DB6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Продолжая работу на четвёртом этапе, </w:t>
      </w:r>
      <w:r w:rsidR="0000363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развиваю у учащихся умение делать выводы из содержания художественного произведения через творческое воображение, способность понять замысел автора посредством творческого пересказа. </w:t>
      </w:r>
      <w:r w:rsidR="006A79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4 классе</w:t>
      </w:r>
      <w:r w:rsidR="001D414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изучая сказку Ц. </w:t>
      </w:r>
      <w:r w:rsidR="006A79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Топелиуса «Солнечный луч в ноябре»</w:t>
      </w:r>
      <w:r w:rsidR="001D414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</w:t>
      </w:r>
      <w:r w:rsidR="006A79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предлагаю </w:t>
      </w:r>
      <w:r w:rsidR="007D405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следующие варианты</w:t>
      </w:r>
      <w:r w:rsidR="006A79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пересказов</w:t>
      </w:r>
      <w:r w:rsidR="007D405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: пересказ с изменением лица рассказчика, пересказ от лица одного из персонажей; пересказ текста (части) с вымышленными эпизодами, героями; дополнение текста фактами, взятыми из жизни</w:t>
      </w:r>
      <w:r w:rsidR="00AF00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Например, </w:t>
      </w:r>
      <w:r w:rsidR="006A79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при пересказе с из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менением лица рассказчика учащиеся</w:t>
      </w:r>
      <w:r w:rsidR="006A79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962BD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получили </w:t>
      </w:r>
      <w:r w:rsidR="006A79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задание: посмотрите на главного героя глазами других действующих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лиц, что бы вы о нё</w:t>
      </w:r>
      <w:r w:rsidR="00962BD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м сказали? Оцените действия</w:t>
      </w:r>
      <w:r w:rsidR="006A79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поступки Солнечного Луча </w:t>
      </w:r>
      <w:r w:rsidR="00962BD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 позиции разных героев: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муравьёв, весё</w:t>
      </w:r>
      <w:r w:rsidR="00962BD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лых школьников, девочки, старушки.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Учащийся должен</w:t>
      </w:r>
      <w:r w:rsidR="006F345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рассказывать так, чтобы</w:t>
      </w:r>
      <w:r w:rsidR="006F34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другие </w:t>
      </w:r>
      <w:r w:rsidR="006F34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поняли его мысль, представили описываемую им картину, почувствовали его отношение к прочитанному.</w:t>
      </w:r>
    </w:p>
    <w:p w:rsidR="00962BDA" w:rsidRDefault="00962BDA" w:rsidP="00FB5DB6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На этапе закрепления изученного материала</w:t>
      </w:r>
      <w:r w:rsidR="00FB5DB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предлагаю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задания: составить аннотацию к произведению, придумать письмо от имени главного героя, дать совет главному действующему лицу.</w:t>
      </w:r>
    </w:p>
    <w:p w:rsidR="00603A16" w:rsidRPr="00980829" w:rsidRDefault="00FB5DB6" w:rsidP="006F3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</w:t>
      </w:r>
      <w:r w:rsidR="006F345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писанные виды литературного творчества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позволяют развивать воображение учащихся</w:t>
      </w:r>
      <w:r w:rsidR="006F345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повышают интерес к художественным произведениям, способствуют формированию ораторского мастерства</w:t>
      </w:r>
      <w:r w:rsidR="0090742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развитию творческих способностей учащихся</w:t>
      </w:r>
      <w:r w:rsidR="006F345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3A1809" w:rsidRPr="00A64977" w:rsidRDefault="00907423" w:rsidP="009074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 </w:t>
      </w:r>
      <w:r w:rsidR="003A1809" w:rsidRPr="00A649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2.2. Результативность и эффективность опыта</w:t>
      </w:r>
    </w:p>
    <w:p w:rsidR="00FE5DEC" w:rsidRDefault="00907423" w:rsidP="003A18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810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Проанализировав свою деятельность и деятельность учащихся, я пришла к выводу, что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чащие</w:t>
      </w:r>
      <w:r w:rsidRPr="001810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ся, работая с творческими заданиями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проявляют</w:t>
      </w:r>
      <w:r w:rsidRPr="001810B5">
        <w:rPr>
          <w:rFonts w:ascii="Times New Roman" w:hAnsi="Times New Roman" w:cs="Times New Roman"/>
          <w:sz w:val="28"/>
          <w:szCs w:val="28"/>
          <w:lang w:val="ru-RU"/>
        </w:rPr>
        <w:t xml:space="preserve"> более высок</w:t>
      </w:r>
      <w:r>
        <w:rPr>
          <w:rFonts w:ascii="Times New Roman" w:hAnsi="Times New Roman" w:cs="Times New Roman"/>
          <w:sz w:val="28"/>
          <w:szCs w:val="28"/>
          <w:lang w:val="ru-RU"/>
        </w:rPr>
        <w:t>ую степень самостоятельности, учатся</w:t>
      </w:r>
      <w:r w:rsidRPr="001810B5">
        <w:rPr>
          <w:rFonts w:ascii="Times New Roman" w:hAnsi="Times New Roman" w:cs="Times New Roman"/>
          <w:sz w:val="28"/>
          <w:szCs w:val="28"/>
          <w:lang w:val="ru-RU"/>
        </w:rPr>
        <w:t xml:space="preserve"> задавать вопросы и находить на них отве</w:t>
      </w:r>
      <w:r>
        <w:rPr>
          <w:rFonts w:ascii="Times New Roman" w:hAnsi="Times New Roman" w:cs="Times New Roman"/>
          <w:sz w:val="28"/>
          <w:szCs w:val="28"/>
          <w:lang w:val="ru-RU"/>
        </w:rPr>
        <w:t>ты, размышлять и сопереживать. При выполнении творческих работ</w:t>
      </w:r>
      <w:r w:rsidRPr="001810B5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овладели умениями: выбирать из текста произведения материал, необходимый для последующей творческой работы; представлять, воссоздавать в воображении прочитанное; словесно оформлять возникшее представление; читать реплику, выражать в ней особенности характера и настр</w:t>
      </w:r>
      <w:r>
        <w:rPr>
          <w:rFonts w:ascii="Times New Roman" w:hAnsi="Times New Roman" w:cs="Times New Roman"/>
          <w:sz w:val="28"/>
          <w:szCs w:val="28"/>
          <w:lang w:val="ru-RU"/>
        </w:rPr>
        <w:t>оения персонажа.</w:t>
      </w:r>
      <w:r w:rsidRPr="001810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2017/2018 учебном году в 4 классе </w:t>
      </w:r>
      <w:r w:rsidR="006F63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провела повторную диагнос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тику уровня развития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творческих </w:t>
      </w:r>
      <w:r w:rsidR="006F63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способностей</w:t>
      </w:r>
      <w:proofErr w:type="gramEnd"/>
      <w:r w:rsidR="006F63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учащихся 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методики: </w:t>
      </w:r>
      <w:r w:rsidR="006F630A">
        <w:rPr>
          <w:rFonts w:ascii="Times New Roman" w:eastAsia="Times New Roman" w:hAnsi="Times New Roman" w:cs="Times New Roman"/>
          <w:sz w:val="28"/>
          <w:szCs w:val="28"/>
          <w:lang w:val="ru-RU"/>
        </w:rPr>
        <w:t>«Наборщик», «Составь рассказ о несуществую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щем животном», «Три слова»), которая показала, что </w:t>
      </w:r>
      <w:r w:rsidR="006F63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82% учащихся имеют высокий уровень развития творческих </w:t>
      </w:r>
      <w:r w:rsidR="006F630A" w:rsidRPr="0048173F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способностей</w:t>
      </w:r>
      <w:r w:rsidR="006F63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когн</w:t>
      </w:r>
      <w:r w:rsidR="007126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6F630A">
        <w:rPr>
          <w:rFonts w:ascii="Times New Roman" w:eastAsia="Times New Roman" w:hAnsi="Times New Roman" w:cs="Times New Roman"/>
          <w:sz w:val="28"/>
          <w:szCs w:val="28"/>
          <w:lang w:val="ru-RU"/>
        </w:rPr>
        <w:t>тивному критерию</w:t>
      </w:r>
      <w:r w:rsidR="006F630A" w:rsidRPr="004817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6F630A">
        <w:rPr>
          <w:rFonts w:ascii="Times New Roman" w:eastAsia="Times New Roman" w:hAnsi="Times New Roman" w:cs="Times New Roman"/>
          <w:sz w:val="28"/>
          <w:szCs w:val="28"/>
          <w:lang w:val="ru-RU"/>
        </w:rPr>
        <w:t>84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%— </w:t>
      </w:r>
      <w:r w:rsidR="006F630A">
        <w:rPr>
          <w:rFonts w:ascii="Times New Roman" w:eastAsia="Times New Roman" w:hAnsi="Times New Roman" w:cs="Times New Roman"/>
          <w:sz w:val="28"/>
          <w:szCs w:val="28"/>
          <w:lang w:val="ru-RU"/>
        </w:rPr>
        <w:t>высокий уровень по мотивационно-</w:t>
      </w:r>
      <w:proofErr w:type="spellStart"/>
      <w:r w:rsidR="006F630A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потребностному</w:t>
      </w:r>
      <w:proofErr w:type="spellEnd"/>
      <w:r w:rsidR="006F63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критерию</w:t>
      </w:r>
      <w:r w:rsidR="006F630A" w:rsidRPr="004817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5A1337">
        <w:rPr>
          <w:rFonts w:ascii="Times New Roman" w:eastAsia="Times New Roman" w:hAnsi="Times New Roman" w:cs="Times New Roman"/>
          <w:sz w:val="28"/>
          <w:szCs w:val="28"/>
          <w:lang w:val="ru-RU"/>
        </w:rPr>
        <w:t>86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A13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высокий уровень по </w:t>
      </w:r>
      <w:proofErr w:type="spellStart"/>
      <w:r w:rsidR="005A133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деятельностному</w:t>
      </w:r>
      <w:proofErr w:type="spellEnd"/>
      <w:r w:rsidR="005A13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критерию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(п</w:t>
      </w:r>
      <w:r w:rsidR="006F630A">
        <w:rPr>
          <w:rFonts w:ascii="Times New Roman" w:eastAsia="Times New Roman" w:hAnsi="Times New Roman" w:cs="Times New Roman"/>
          <w:sz w:val="28"/>
          <w:szCs w:val="28"/>
          <w:lang w:val="ru-RU"/>
        </w:rPr>
        <w:t>риложение 3)</w:t>
      </w:r>
      <w:r w:rsidR="006F630A" w:rsidRPr="0048173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</w:t>
      </w:r>
      <w:r w:rsidR="00937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чащиеся активно посещают школьную и городск</w:t>
      </w:r>
      <w:r w:rsidR="007126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ую</w:t>
      </w:r>
      <w:r w:rsidR="001D41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библиотеки,</w:t>
      </w:r>
      <w:r w:rsidR="00937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участв</w:t>
      </w:r>
      <w:r w:rsidR="001D41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уют в читательских конференциях, конкурсах сочинений,</w:t>
      </w:r>
      <w:r w:rsidR="00937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районной научно-практической конференции</w:t>
      </w:r>
      <w:r w:rsidR="00937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«Первые шаги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науку», являются актёрами школьной театральной студии «Глобус».</w:t>
      </w:r>
    </w:p>
    <w:p w:rsidR="003A1809" w:rsidRPr="00A64977" w:rsidRDefault="003A1809" w:rsidP="003A18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977"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Заключение</w:t>
      </w:r>
    </w:p>
    <w:p w:rsidR="008107CE" w:rsidRPr="008107CE" w:rsidRDefault="008107CE" w:rsidP="008107C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107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педагогический </w:t>
      </w:r>
      <w:r w:rsidRPr="008107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опыт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транслировался на</w:t>
      </w:r>
      <w:r w:rsidRPr="008107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областной </w:t>
      </w:r>
      <w:r w:rsidRPr="008107CE">
        <w:rPr>
          <w:rFonts w:ascii="Times New Roman" w:hAnsi="Times New Roman" w:cs="Times New Roman"/>
          <w:sz w:val="28"/>
          <w:szCs w:val="28"/>
          <w:lang w:val="ru-RU"/>
        </w:rPr>
        <w:t>открытой научно-практической конференции «Актуальные вопросы организации исследовательской деятельности обучающихся учреждений дошкольного и общего среднего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107CE">
        <w:rPr>
          <w:rFonts w:ascii="Times New Roman" w:hAnsi="Times New Roman"/>
          <w:sz w:val="28"/>
          <w:szCs w:val="28"/>
          <w:lang w:val="ru-RU"/>
        </w:rPr>
        <w:t>заседаниях школьного методического объединения учителей начальных классов, заседаниях пед</w:t>
      </w:r>
      <w:r>
        <w:rPr>
          <w:rFonts w:ascii="Times New Roman" w:hAnsi="Times New Roman"/>
          <w:sz w:val="28"/>
          <w:szCs w:val="28"/>
          <w:lang w:val="ru-RU"/>
        </w:rPr>
        <w:t xml:space="preserve">агогического совета, </w:t>
      </w:r>
      <w:r w:rsidRPr="008107CE">
        <w:rPr>
          <w:rFonts w:ascii="Times New Roman" w:hAnsi="Times New Roman"/>
          <w:sz w:val="28"/>
          <w:szCs w:val="28"/>
          <w:lang w:val="ru-RU"/>
        </w:rPr>
        <w:t xml:space="preserve">в рамках работы районного ресурсного центра учителей первой ступени общего среднего образования.  </w:t>
      </w:r>
      <w:r w:rsidRPr="008107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педагогический </w:t>
      </w:r>
      <w:r w:rsidRPr="008107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опыт может быть использован учителями первой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ступени</w:t>
      </w:r>
      <w:r w:rsidRPr="008107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общего среднего образования.</w:t>
      </w:r>
    </w:p>
    <w:p w:rsidR="00F80EE4" w:rsidRDefault="00370C60" w:rsidP="0015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Тему опыт</w:t>
      </w:r>
      <w:r w:rsidR="008107CE">
        <w:rPr>
          <w:rFonts w:ascii="Times New Roman" w:hAnsi="Times New Roman"/>
          <w:sz w:val="28"/>
          <w:szCs w:val="28"/>
          <w:lang w:val="ru-RU"/>
        </w:rPr>
        <w:t xml:space="preserve">а педагогической деятельности </w:t>
      </w:r>
      <w:r>
        <w:rPr>
          <w:rFonts w:ascii="Times New Roman" w:hAnsi="Times New Roman"/>
          <w:sz w:val="28"/>
          <w:szCs w:val="28"/>
          <w:lang w:val="ru-RU"/>
        </w:rPr>
        <w:t>считаю перспективной, поэтому работа над ней будет продолжена</w:t>
      </w:r>
      <w:r w:rsidR="00F80EE4">
        <w:rPr>
          <w:rFonts w:ascii="Times New Roman" w:hAnsi="Times New Roman"/>
          <w:sz w:val="28"/>
          <w:szCs w:val="28"/>
          <w:lang w:val="ru-RU"/>
        </w:rPr>
        <w:t>.</w:t>
      </w:r>
    </w:p>
    <w:p w:rsidR="003A1809" w:rsidRPr="00A64977" w:rsidRDefault="003A1809" w:rsidP="008107C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4977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Список литературы</w:t>
      </w:r>
    </w:p>
    <w:p w:rsidR="007126D4" w:rsidRPr="007126D4" w:rsidRDefault="00614D4E" w:rsidP="008107C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Канцэпцыі вучэбных прадметаў.</w:t>
      </w:r>
      <w:r w:rsidR="008107C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7126D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ступень агульнай сярэдняй адукацыі</w:t>
      </w:r>
      <w:r w:rsidR="007126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/Концепция учебного предмета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Литературное чтение»</w:t>
      </w:r>
      <w:r w:rsidR="007126D4" w:rsidRPr="008955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// </w:t>
      </w:r>
      <w:proofErr w:type="spellStart"/>
      <w:r w:rsidR="007126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Пачатковая</w:t>
      </w:r>
      <w:proofErr w:type="spellEnd"/>
      <w:r w:rsidR="007126D4" w:rsidRPr="008955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школа. – 200</w:t>
      </w:r>
      <w:r w:rsidR="007126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9</w:t>
      </w:r>
      <w:r w:rsidR="007126D4" w:rsidRPr="008955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-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7</w:t>
      </w:r>
      <w:r w:rsidR="007126D4" w:rsidRPr="008955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21</w:t>
      </w:r>
      <w:r w:rsidR="007126D4" w:rsidRPr="008955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26</w:t>
      </w:r>
      <w:r w:rsidR="007126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614D4E" w:rsidRPr="00614D4E" w:rsidRDefault="00614D4E" w:rsidP="008107C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Федосюк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С.И. Развитие творческого мышления у детей/С.И.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Федосюк</w:t>
      </w:r>
      <w:proofErr w:type="spellEnd"/>
      <w:r w:rsidRPr="008955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Пачатковая</w:t>
      </w:r>
      <w:proofErr w:type="spellEnd"/>
      <w:r w:rsidRPr="008955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школа. – 200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9</w:t>
      </w:r>
      <w:r w:rsidRPr="008955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-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Pr="008955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48</w:t>
      </w:r>
      <w:r w:rsidRPr="008955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52.</w:t>
      </w:r>
    </w:p>
    <w:p w:rsidR="00553866" w:rsidRPr="00895563" w:rsidRDefault="002807D5" w:rsidP="008107CE">
      <w:pPr>
        <w:pStyle w:val="a3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Борзова</w:t>
      </w:r>
      <w:r w:rsidR="00895563" w:rsidRPr="0089556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216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95563" w:rsidRPr="008955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95563" w:rsidRPr="00895563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95563" w:rsidRPr="0089556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553866" w:rsidRPr="008955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Развитие творческих способностей у детей</w:t>
      </w:r>
      <w:r w:rsidR="00553866" w:rsidRPr="00895563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553866" w:rsidRPr="0089556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53866" w:rsidRPr="0089556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Борзова</w:t>
      </w:r>
      <w:r w:rsidR="00553866" w:rsidRPr="0089556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53866" w:rsidRPr="00895563">
        <w:rPr>
          <w:rFonts w:ascii="Times New Roman" w:hAnsi="Times New Roman" w:cs="Times New Roman"/>
          <w:sz w:val="28"/>
          <w:szCs w:val="28"/>
          <w:lang w:val="be-BY"/>
        </w:rPr>
        <w:t xml:space="preserve">. А. </w:t>
      </w:r>
      <w:r>
        <w:rPr>
          <w:rFonts w:ascii="Times New Roman" w:hAnsi="Times New Roman" w:cs="Times New Roman"/>
          <w:sz w:val="28"/>
          <w:szCs w:val="28"/>
          <w:lang w:val="be-BY"/>
        </w:rPr>
        <w:t>Борз</w:t>
      </w:r>
      <w:r w:rsidR="00F36A64">
        <w:rPr>
          <w:rFonts w:ascii="Times New Roman" w:hAnsi="Times New Roman" w:cs="Times New Roman"/>
          <w:sz w:val="28"/>
          <w:szCs w:val="28"/>
          <w:lang w:val="be-BY"/>
        </w:rPr>
        <w:t>ов</w:t>
      </w:r>
      <w:r w:rsidR="00553866" w:rsidRPr="00895563">
        <w:rPr>
          <w:rFonts w:ascii="Times New Roman" w:hAnsi="Times New Roman" w:cs="Times New Roman"/>
          <w:sz w:val="28"/>
          <w:szCs w:val="28"/>
          <w:lang w:val="be-BY"/>
        </w:rPr>
        <w:t xml:space="preserve">. – </w:t>
      </w:r>
      <w:r w:rsidR="00F36A64">
        <w:rPr>
          <w:rFonts w:ascii="Times New Roman" w:hAnsi="Times New Roman" w:cs="Times New Roman"/>
          <w:sz w:val="28"/>
          <w:szCs w:val="28"/>
          <w:lang w:val="be-BY"/>
        </w:rPr>
        <w:t>Самара</w:t>
      </w:r>
      <w:r w:rsidR="00553866" w:rsidRPr="008955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36A64">
        <w:rPr>
          <w:rFonts w:ascii="Times New Roman" w:hAnsi="Times New Roman" w:cs="Times New Roman"/>
          <w:sz w:val="28"/>
          <w:szCs w:val="28"/>
          <w:lang w:val="ru-RU"/>
        </w:rPr>
        <w:t>1994</w:t>
      </w:r>
      <w:r w:rsidR="00553866" w:rsidRPr="00895563">
        <w:rPr>
          <w:rFonts w:ascii="Times New Roman" w:hAnsi="Times New Roman" w:cs="Times New Roman"/>
          <w:sz w:val="28"/>
          <w:szCs w:val="28"/>
          <w:lang w:val="ru-RU"/>
        </w:rPr>
        <w:t xml:space="preserve">. – 132 с. [2]: </w:t>
      </w:r>
      <w:r w:rsidR="00553866" w:rsidRPr="00895563">
        <w:rPr>
          <w:rFonts w:ascii="Times New Roman" w:hAnsi="Times New Roman" w:cs="Times New Roman"/>
          <w:sz w:val="28"/>
          <w:szCs w:val="28"/>
          <w:lang w:val="be-BY"/>
        </w:rPr>
        <w:t>іл.</w:t>
      </w:r>
    </w:p>
    <w:p w:rsidR="00553866" w:rsidRPr="00895563" w:rsidRDefault="00F21613" w:rsidP="008107C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Загоскина</w:t>
      </w:r>
      <w:r w:rsidR="00895563" w:rsidRPr="00895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95563" w:rsidRPr="00895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О.А. </w:t>
      </w:r>
      <w:r w:rsidR="00895563" w:rsidRPr="00895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Читаем, рассуждаем, говорим на уроках литературного чтения</w:t>
      </w:r>
      <w:r w:rsidR="00895563" w:rsidRPr="00895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/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</w:t>
      </w:r>
      <w:r w:rsidR="00895563" w:rsidRPr="00895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Загоскина</w:t>
      </w:r>
      <w:r w:rsidR="00895563" w:rsidRPr="00895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 – Мозырь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: Содействие, 200</w:t>
      </w:r>
      <w:r w:rsidR="00553866" w:rsidRPr="00895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7.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72</w:t>
      </w:r>
      <w:r w:rsidR="00553866" w:rsidRPr="00895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с.</w:t>
      </w:r>
    </w:p>
    <w:p w:rsidR="00F21613" w:rsidRPr="00895563" w:rsidRDefault="00F21613" w:rsidP="008107C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Коротке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вич</w:t>
      </w:r>
      <w:r w:rsidRPr="00895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1E2B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З.В.,</w:t>
      </w:r>
      <w:r w:rsidR="00151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Маскевич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Е.В. Развитие критического мышления учащихся начальных классов</w:t>
      </w:r>
      <w:r w:rsidR="00151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посредством чтения и письма</w:t>
      </w:r>
      <w:r w:rsidRPr="00895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/ </w:t>
      </w:r>
      <w:proofErr w:type="spellStart"/>
      <w:r w:rsidR="00151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</w:t>
      </w:r>
      <w:r w:rsidRPr="00895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151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</w:t>
      </w:r>
      <w:r w:rsidRPr="00895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151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Короткевич</w:t>
      </w:r>
      <w:proofErr w:type="spellEnd"/>
      <w:r w:rsidR="00151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Е.В. </w:t>
      </w:r>
      <w:proofErr w:type="spellStart"/>
      <w:r w:rsidR="00151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Маскевич</w:t>
      </w:r>
      <w:proofErr w:type="spellEnd"/>
      <w:r w:rsidR="00151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895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– Мозырь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: Содействие, 20</w:t>
      </w:r>
      <w:r w:rsidR="00151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10</w:t>
      </w:r>
      <w:r w:rsidRPr="00895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– </w:t>
      </w:r>
      <w:r w:rsidR="00151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120</w:t>
      </w:r>
      <w:r w:rsidRPr="00895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с.</w:t>
      </w:r>
    </w:p>
    <w:p w:rsidR="00553866" w:rsidRPr="00895563" w:rsidRDefault="00151EF5" w:rsidP="008107C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Сухин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И.Г.,</w:t>
      </w:r>
      <w:r w:rsidR="001E2B6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Яценко И.Ф. </w:t>
      </w:r>
      <w:r w:rsidR="001E2B6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Азбучные игры: 1 класс. – Москва: ВАКО,2009. – 336с.</w:t>
      </w:r>
    </w:p>
    <w:p w:rsidR="00C27C12" w:rsidRPr="003A1809" w:rsidRDefault="00C27C12" w:rsidP="008107CE">
      <w:pPr>
        <w:spacing w:line="360" w:lineRule="auto"/>
        <w:contextualSpacing/>
        <w:rPr>
          <w:lang w:val="ru-RU"/>
        </w:rPr>
      </w:pPr>
    </w:p>
    <w:sectPr w:rsidR="00C27C12" w:rsidRPr="003A1809" w:rsidSect="00223750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51" w:rsidRDefault="00293151" w:rsidP="00BE38DE">
      <w:pPr>
        <w:spacing w:after="0" w:line="240" w:lineRule="auto"/>
      </w:pPr>
      <w:r>
        <w:separator/>
      </w:r>
    </w:p>
  </w:endnote>
  <w:endnote w:type="continuationSeparator" w:id="0">
    <w:p w:rsidR="00293151" w:rsidRDefault="00293151" w:rsidP="00BE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785928"/>
      <w:docPartObj>
        <w:docPartGallery w:val="Page Numbers (Bottom of Page)"/>
        <w:docPartUnique/>
      </w:docPartObj>
    </w:sdtPr>
    <w:sdtEndPr/>
    <w:sdtContent>
      <w:p w:rsidR="007126D4" w:rsidRDefault="001130C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7C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126D4" w:rsidRDefault="007126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51" w:rsidRDefault="00293151" w:rsidP="00BE38DE">
      <w:pPr>
        <w:spacing w:after="0" w:line="240" w:lineRule="auto"/>
      </w:pPr>
      <w:r>
        <w:separator/>
      </w:r>
    </w:p>
  </w:footnote>
  <w:footnote w:type="continuationSeparator" w:id="0">
    <w:p w:rsidR="00293151" w:rsidRDefault="00293151" w:rsidP="00BE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D4" w:rsidRPr="00BE38DE" w:rsidRDefault="007126D4">
    <w:pPr>
      <w:pStyle w:val="a9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03190"/>
    <w:multiLevelType w:val="hybridMultilevel"/>
    <w:tmpl w:val="E79E2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1877"/>
    <w:multiLevelType w:val="hybridMultilevel"/>
    <w:tmpl w:val="64C8E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5D79"/>
    <w:multiLevelType w:val="multilevel"/>
    <w:tmpl w:val="8188D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2C2D94"/>
    <w:multiLevelType w:val="hybridMultilevel"/>
    <w:tmpl w:val="804C4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E4B37"/>
    <w:multiLevelType w:val="hybridMultilevel"/>
    <w:tmpl w:val="5EAA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96C76"/>
    <w:multiLevelType w:val="hybridMultilevel"/>
    <w:tmpl w:val="675A6AD6"/>
    <w:lvl w:ilvl="0" w:tplc="479CA4E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78312E5"/>
    <w:multiLevelType w:val="hybridMultilevel"/>
    <w:tmpl w:val="86C6D4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26754D"/>
    <w:multiLevelType w:val="hybridMultilevel"/>
    <w:tmpl w:val="D1FEA4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D874F7"/>
    <w:multiLevelType w:val="multilevel"/>
    <w:tmpl w:val="B2E214AC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010A2"/>
    <w:multiLevelType w:val="multilevel"/>
    <w:tmpl w:val="E5F47E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815"/>
    <w:rsid w:val="0000363C"/>
    <w:rsid w:val="00035EA5"/>
    <w:rsid w:val="00041BE5"/>
    <w:rsid w:val="0004650C"/>
    <w:rsid w:val="00060247"/>
    <w:rsid w:val="00072173"/>
    <w:rsid w:val="000B37A4"/>
    <w:rsid w:val="000D36DC"/>
    <w:rsid w:val="000E7D98"/>
    <w:rsid w:val="000F0E2E"/>
    <w:rsid w:val="001130C8"/>
    <w:rsid w:val="00121415"/>
    <w:rsid w:val="00131334"/>
    <w:rsid w:val="00144126"/>
    <w:rsid w:val="00144FAA"/>
    <w:rsid w:val="00151EF5"/>
    <w:rsid w:val="00153DD5"/>
    <w:rsid w:val="00161AD4"/>
    <w:rsid w:val="00161ECE"/>
    <w:rsid w:val="00163B0B"/>
    <w:rsid w:val="00172789"/>
    <w:rsid w:val="00174FB5"/>
    <w:rsid w:val="00177695"/>
    <w:rsid w:val="001952DA"/>
    <w:rsid w:val="001B142D"/>
    <w:rsid w:val="001B4882"/>
    <w:rsid w:val="001B4ECD"/>
    <w:rsid w:val="001C1584"/>
    <w:rsid w:val="001C6FBF"/>
    <w:rsid w:val="001D4143"/>
    <w:rsid w:val="001E2B61"/>
    <w:rsid w:val="00200AC1"/>
    <w:rsid w:val="002124E9"/>
    <w:rsid w:val="00223750"/>
    <w:rsid w:val="00227391"/>
    <w:rsid w:val="00230388"/>
    <w:rsid w:val="00240F76"/>
    <w:rsid w:val="002426FA"/>
    <w:rsid w:val="00244979"/>
    <w:rsid w:val="00250231"/>
    <w:rsid w:val="00264728"/>
    <w:rsid w:val="00271617"/>
    <w:rsid w:val="00273D23"/>
    <w:rsid w:val="00280388"/>
    <w:rsid w:val="002805AD"/>
    <w:rsid w:val="002807D5"/>
    <w:rsid w:val="00287FF1"/>
    <w:rsid w:val="00293151"/>
    <w:rsid w:val="0029651D"/>
    <w:rsid w:val="002A65FE"/>
    <w:rsid w:val="002D0661"/>
    <w:rsid w:val="002F300E"/>
    <w:rsid w:val="003045E4"/>
    <w:rsid w:val="00312A29"/>
    <w:rsid w:val="00323D0A"/>
    <w:rsid w:val="003328DD"/>
    <w:rsid w:val="00370C60"/>
    <w:rsid w:val="0038368B"/>
    <w:rsid w:val="0038788E"/>
    <w:rsid w:val="003A1809"/>
    <w:rsid w:val="003F42E3"/>
    <w:rsid w:val="00404B34"/>
    <w:rsid w:val="00423326"/>
    <w:rsid w:val="00425F77"/>
    <w:rsid w:val="00426855"/>
    <w:rsid w:val="00432E95"/>
    <w:rsid w:val="00474495"/>
    <w:rsid w:val="0048173F"/>
    <w:rsid w:val="0048796F"/>
    <w:rsid w:val="004A584F"/>
    <w:rsid w:val="004B306A"/>
    <w:rsid w:val="004C00ED"/>
    <w:rsid w:val="004C17A2"/>
    <w:rsid w:val="004C3991"/>
    <w:rsid w:val="004C6667"/>
    <w:rsid w:val="004D6312"/>
    <w:rsid w:val="004E59E5"/>
    <w:rsid w:val="004E5AA7"/>
    <w:rsid w:val="00500CCA"/>
    <w:rsid w:val="0050132D"/>
    <w:rsid w:val="00515815"/>
    <w:rsid w:val="00553866"/>
    <w:rsid w:val="00580327"/>
    <w:rsid w:val="00591AE8"/>
    <w:rsid w:val="005A1337"/>
    <w:rsid w:val="005B3196"/>
    <w:rsid w:val="005B4CCD"/>
    <w:rsid w:val="005C1094"/>
    <w:rsid w:val="005D2BE5"/>
    <w:rsid w:val="00602E09"/>
    <w:rsid w:val="00603A16"/>
    <w:rsid w:val="00614D4E"/>
    <w:rsid w:val="00622774"/>
    <w:rsid w:val="00631600"/>
    <w:rsid w:val="006327FB"/>
    <w:rsid w:val="00636174"/>
    <w:rsid w:val="00664AA4"/>
    <w:rsid w:val="0068621A"/>
    <w:rsid w:val="006A3740"/>
    <w:rsid w:val="006A7920"/>
    <w:rsid w:val="006B0947"/>
    <w:rsid w:val="006C33A5"/>
    <w:rsid w:val="006C5CC7"/>
    <w:rsid w:val="006E14EB"/>
    <w:rsid w:val="006F3452"/>
    <w:rsid w:val="006F630A"/>
    <w:rsid w:val="00704086"/>
    <w:rsid w:val="007126D4"/>
    <w:rsid w:val="007352BA"/>
    <w:rsid w:val="007456E9"/>
    <w:rsid w:val="00776C86"/>
    <w:rsid w:val="007865C2"/>
    <w:rsid w:val="007B3AEF"/>
    <w:rsid w:val="007C3502"/>
    <w:rsid w:val="007D405A"/>
    <w:rsid w:val="007E0D19"/>
    <w:rsid w:val="007F38AC"/>
    <w:rsid w:val="007F3B9E"/>
    <w:rsid w:val="007F55C2"/>
    <w:rsid w:val="00803AD4"/>
    <w:rsid w:val="00805251"/>
    <w:rsid w:val="008107CE"/>
    <w:rsid w:val="008311BA"/>
    <w:rsid w:val="00850024"/>
    <w:rsid w:val="0088050E"/>
    <w:rsid w:val="00882DE9"/>
    <w:rsid w:val="00887BD1"/>
    <w:rsid w:val="008919B4"/>
    <w:rsid w:val="00895563"/>
    <w:rsid w:val="008B4DE1"/>
    <w:rsid w:val="009004A6"/>
    <w:rsid w:val="00907423"/>
    <w:rsid w:val="009269DD"/>
    <w:rsid w:val="00937CA9"/>
    <w:rsid w:val="00962BDA"/>
    <w:rsid w:val="009749BE"/>
    <w:rsid w:val="00980829"/>
    <w:rsid w:val="00980FA0"/>
    <w:rsid w:val="00982DE5"/>
    <w:rsid w:val="009C06D3"/>
    <w:rsid w:val="009C0C32"/>
    <w:rsid w:val="009C525B"/>
    <w:rsid w:val="00A40B17"/>
    <w:rsid w:val="00A46E3F"/>
    <w:rsid w:val="00A7694D"/>
    <w:rsid w:val="00A95750"/>
    <w:rsid w:val="00AB1239"/>
    <w:rsid w:val="00AB5B18"/>
    <w:rsid w:val="00AC5582"/>
    <w:rsid w:val="00AD67EF"/>
    <w:rsid w:val="00AE209C"/>
    <w:rsid w:val="00AE377C"/>
    <w:rsid w:val="00AF0018"/>
    <w:rsid w:val="00B12031"/>
    <w:rsid w:val="00B2057F"/>
    <w:rsid w:val="00B22628"/>
    <w:rsid w:val="00B418E0"/>
    <w:rsid w:val="00B471E8"/>
    <w:rsid w:val="00B66547"/>
    <w:rsid w:val="00B826E5"/>
    <w:rsid w:val="00B8282D"/>
    <w:rsid w:val="00B96B21"/>
    <w:rsid w:val="00B96C06"/>
    <w:rsid w:val="00BC4F4E"/>
    <w:rsid w:val="00BE38DE"/>
    <w:rsid w:val="00C27C12"/>
    <w:rsid w:val="00C3782D"/>
    <w:rsid w:val="00C45AA3"/>
    <w:rsid w:val="00C77A5E"/>
    <w:rsid w:val="00C96B9B"/>
    <w:rsid w:val="00CA18BA"/>
    <w:rsid w:val="00CB1C98"/>
    <w:rsid w:val="00CC3A1F"/>
    <w:rsid w:val="00CD0A34"/>
    <w:rsid w:val="00CD1695"/>
    <w:rsid w:val="00D05675"/>
    <w:rsid w:val="00D1795B"/>
    <w:rsid w:val="00D272CA"/>
    <w:rsid w:val="00D30201"/>
    <w:rsid w:val="00D6279D"/>
    <w:rsid w:val="00D63A0A"/>
    <w:rsid w:val="00D7331C"/>
    <w:rsid w:val="00D744B9"/>
    <w:rsid w:val="00D757F0"/>
    <w:rsid w:val="00D77FBE"/>
    <w:rsid w:val="00DE7179"/>
    <w:rsid w:val="00DF4210"/>
    <w:rsid w:val="00E02960"/>
    <w:rsid w:val="00E31F70"/>
    <w:rsid w:val="00E43350"/>
    <w:rsid w:val="00E55BA9"/>
    <w:rsid w:val="00E83130"/>
    <w:rsid w:val="00E842C8"/>
    <w:rsid w:val="00E85EFE"/>
    <w:rsid w:val="00EA127D"/>
    <w:rsid w:val="00EB2BF6"/>
    <w:rsid w:val="00EC50F1"/>
    <w:rsid w:val="00ED1EB3"/>
    <w:rsid w:val="00F050B0"/>
    <w:rsid w:val="00F1525C"/>
    <w:rsid w:val="00F21613"/>
    <w:rsid w:val="00F269D7"/>
    <w:rsid w:val="00F30D30"/>
    <w:rsid w:val="00F36A64"/>
    <w:rsid w:val="00F46460"/>
    <w:rsid w:val="00F60717"/>
    <w:rsid w:val="00F63C6B"/>
    <w:rsid w:val="00F67B11"/>
    <w:rsid w:val="00F76B7B"/>
    <w:rsid w:val="00F80AE5"/>
    <w:rsid w:val="00F80EE4"/>
    <w:rsid w:val="00F82BE3"/>
    <w:rsid w:val="00F83F6A"/>
    <w:rsid w:val="00F97D67"/>
    <w:rsid w:val="00FB5501"/>
    <w:rsid w:val="00FB5DB6"/>
    <w:rsid w:val="00FC5E93"/>
    <w:rsid w:val="00FE5DEC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3419659-C0E7-48DF-BCA2-0B066B38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09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A1809"/>
    <w:rPr>
      <w:color w:val="0000FF"/>
      <w:u w:val="single"/>
    </w:rPr>
  </w:style>
  <w:style w:type="paragraph" w:customStyle="1" w:styleId="2">
    <w:name w:val="Основной текст2"/>
    <w:basedOn w:val="a"/>
    <w:rsid w:val="003A1809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color w:val="000000"/>
      <w:sz w:val="25"/>
      <w:szCs w:val="25"/>
    </w:rPr>
  </w:style>
  <w:style w:type="table" w:styleId="a6">
    <w:name w:val="Table Grid"/>
    <w:basedOn w:val="a1"/>
    <w:uiPriority w:val="59"/>
    <w:rsid w:val="003A1809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A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809"/>
    <w:rPr>
      <w:rFonts w:eastAsiaTheme="minorEastAsia"/>
      <w:lang w:val="en-US" w:bidi="en-US"/>
    </w:rPr>
  </w:style>
  <w:style w:type="paragraph" w:styleId="a9">
    <w:name w:val="header"/>
    <w:basedOn w:val="a"/>
    <w:link w:val="aa"/>
    <w:uiPriority w:val="99"/>
    <w:unhideWhenUsed/>
    <w:rsid w:val="00BE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38DE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alobar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3A16-460D-4273-BD15-820ADD51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12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Home</cp:lastModifiedBy>
  <cp:revision>28</cp:revision>
  <cp:lastPrinted>2002-01-06T15:44:00Z</cp:lastPrinted>
  <dcterms:created xsi:type="dcterms:W3CDTF">2017-10-17T14:33:00Z</dcterms:created>
  <dcterms:modified xsi:type="dcterms:W3CDTF">2018-01-30T16:08:00Z</dcterms:modified>
</cp:coreProperties>
</file>