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17" w:rsidRDefault="00A35017" w:rsidP="00A3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Тема заседания  "Мы вместе"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1. Создание условий для сотрудничества детей и родителей в игровой ситуации.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2. Создание ситуаций взаимодействия и сотрудничества.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3. Описание родителей «глазами» детей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расширение возможностей понимания психологических особенностей своего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   ребенка;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активизация коммуникаций в семье;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повышение интереса родителей к внутреннему миру ребенка;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B2443">
        <w:rPr>
          <w:rFonts w:ascii="Times New Roman" w:hAnsi="Times New Roman" w:cs="Times New Roman"/>
          <w:sz w:val="28"/>
          <w:szCs w:val="28"/>
        </w:rPr>
        <w:t xml:space="preserve"> листы бумаги формата А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>, ручки, карандаши, магнитофон, раздаточный материал.</w:t>
      </w:r>
    </w:p>
    <w:p w:rsidR="00A35017" w:rsidRPr="00CB2443" w:rsidRDefault="00A35017" w:rsidP="00A3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1. Вступительное слово.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 - Добрый вечер уважаемые взрослые и дети. Мы рады приветствовать вас на традиционной встрече родительского клуба «Семейная гостиная». Наша встреча называется «Мы вместе», цель которой – сблизить вас через игру и совместную деятельность.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   Все наши игры могут показаться вам необычными, не бойтесь играть, показаться неправильными и смешными, в каждой игре есть свой результат и смысл. А начнем встречу с приветствия.  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2. Приветствие.</w:t>
      </w:r>
      <w:r w:rsidRPr="00CB2443">
        <w:rPr>
          <w:rFonts w:ascii="Times New Roman" w:hAnsi="Times New Roman" w:cs="Times New Roman"/>
          <w:sz w:val="28"/>
          <w:szCs w:val="28"/>
        </w:rPr>
        <w:t xml:space="preserve"> Каждый участник приветствует всех словами: «Здравствуйте, я – Сергей» (по кругу, стоя).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3. Знакомство.</w:t>
      </w:r>
      <w:r w:rsidRPr="00CB2443">
        <w:rPr>
          <w:rFonts w:ascii="Times New Roman" w:hAnsi="Times New Roman" w:cs="Times New Roman"/>
          <w:sz w:val="28"/>
          <w:szCs w:val="28"/>
        </w:rPr>
        <w:t xml:space="preserve"> Присаживайтесь на свои места и продолжим наше знакомство,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Дети по очереди встают и представляют себя и своих родных,  с кем пришли на  встречу.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А теперь, чтобы снять напряжение, предлагаем вам немножко поиграть.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4. «Объединитесь те, кто…»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Участникам предлагается объединиться, если описание подходит. На одну сторону перейдите те, кто: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вместе делают уроки, хоть изредка, на другую, 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 xml:space="preserve"> кому не хватает на это времени;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имеют общее увлечение – рыбалка, вязание, занятие спортом, коллекции;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помогают родным мыть посуду;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помогают родным выносить мусор;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вместе путешествуют, отдыхают – поход в лес, на речку.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А теперь предлагаем вам присесть.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5. Основная часть. «Сотрудничество».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- Сегодня динамика жизни слишком быстрая. Все происходит в спешке. Вспомните, как начинается утро в вашем доме. Утром вы даете детям наставления, напоминая, как они должны вести себя в течение дня.</w:t>
      </w:r>
      <w:r w:rsidRPr="00CB24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2443">
        <w:rPr>
          <w:rFonts w:ascii="Times New Roman" w:hAnsi="Times New Roman" w:cs="Times New Roman"/>
          <w:sz w:val="28"/>
          <w:szCs w:val="28"/>
        </w:rPr>
        <w:t xml:space="preserve">В следующий раз встречаемся с детьми уже вечером. Сегодня нам предоставляется такая возможность, провести  вместе вечер. Узнать 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 xml:space="preserve"> друг о друге и сблизиться.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6. «Узнай своего родителя».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lastRenderedPageBreak/>
        <w:t xml:space="preserve"> - Сейчас мы и проверим, насколько дети хорошо знают своих родных.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Водящему ребенку мы завязываем глаза. Все взрослые сидят на своих местах  – дети на ощупь должны узнать свою маму и объяснить, как догадались.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7. «Опиши свою маму». </w:t>
      </w:r>
      <w:r w:rsidRPr="00CB2443">
        <w:rPr>
          <w:rFonts w:ascii="Times New Roman" w:hAnsi="Times New Roman" w:cs="Times New Roman"/>
          <w:sz w:val="28"/>
          <w:szCs w:val="28"/>
        </w:rPr>
        <w:t>А теперь проверим, как хорошо знают своих детей  взрослые. Дети подготовили небольшие сочинения о вас, мы будем вам их зачитывать, а вы по описанию попробуйте узнать себя.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Поочередно зачитываются сочинения.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8. «Уютное и безопасное место» - релаксация.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  - А сейчас предлагаем вам расслабиться и немножко помечтать,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  пофантазировать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>текст релаксации на тему «Наш дом»).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9. «Совместное рисование»</w:t>
      </w:r>
      <w:r w:rsidRPr="00CB2443">
        <w:rPr>
          <w:rFonts w:ascii="Times New Roman" w:hAnsi="Times New Roman" w:cs="Times New Roman"/>
          <w:sz w:val="28"/>
          <w:szCs w:val="28"/>
        </w:rPr>
        <w:t xml:space="preserve"> - Наш дом.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Теперь давайте попробуем  реализовать свою мечту с помощью рисунка, </w:t>
      </w:r>
      <w:proofErr w:type="spellStart"/>
      <w:r w:rsidRPr="00CB2443">
        <w:rPr>
          <w:rFonts w:ascii="Times New Roman" w:hAnsi="Times New Roman" w:cs="Times New Roman"/>
          <w:sz w:val="28"/>
          <w:szCs w:val="28"/>
        </w:rPr>
        <w:t>сечас</w:t>
      </w:r>
      <w:proofErr w:type="spellEnd"/>
      <w:r w:rsidRPr="00CB2443">
        <w:rPr>
          <w:rFonts w:ascii="Times New Roman" w:hAnsi="Times New Roman" w:cs="Times New Roman"/>
          <w:sz w:val="28"/>
          <w:szCs w:val="28"/>
        </w:rPr>
        <w:t xml:space="preserve"> вы вместе, одновременно будете рисовать «Дом вашей мечты» при помощи двух карандашей, родители – красным, дети – синим. Рисуют на фоне музыки.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Далее проводится анализ рисунка. Обратите внимание, какого цвета было больше, значит, тот был более активным и проявил большую инициативу. Если взрослым, значит, не всегда даете ребенку проявить свою самостоятельность.  Если наоборот – означает, что часто уступаете ребенку. Положительный результат – когда 50/50.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Оформим нашу выставку. Анализ – нравятся ли вам ваш дом в нашем «Городе Дружбы»? Если нравится, то давайте подарим друг другу комплименты.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10. «Комплименты».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Стоя напротив друг друга, делая шаг на встречу, говорят комплименты. При встрече ребенок дарит маме цветок, а мама обнимает его. Ито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 xml:space="preserve"> тяжело ли было говорить комплименты? Часто ли вы их говорите в повседневной жизни?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11. «Мы вместе»</w:t>
      </w:r>
      <w:r w:rsidRPr="00CB24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 xml:space="preserve"> - Наша встреча происходит в атмосфере тепла и уюта, а на картине этого не хватает, давайте оживим ее, добавим ярких цветов. Рисование ладошками. Групповая фотография на память на фоне коллажа.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12. Заключение.</w:t>
      </w:r>
      <w:r w:rsidRPr="00CB2443">
        <w:rPr>
          <w:rFonts w:ascii="Times New Roman" w:hAnsi="Times New Roman" w:cs="Times New Roman"/>
          <w:sz w:val="28"/>
          <w:szCs w:val="28"/>
        </w:rPr>
        <w:t xml:space="preserve"> Наша встреча подошла к концу. Мы желаем вам, чтобы вы оставались такими же добрыми, веселыми, дружными всегда и 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 xml:space="preserve"> проводили время друг с другом. </w:t>
      </w:r>
    </w:p>
    <w:p w:rsidR="00A35017" w:rsidRPr="00CB2443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017" w:rsidRDefault="00A35017" w:rsidP="00A3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5017" w:rsidSect="00A35017"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5017"/>
    <w:rsid w:val="00044EC6"/>
    <w:rsid w:val="001C279F"/>
    <w:rsid w:val="002C67A1"/>
    <w:rsid w:val="0031229D"/>
    <w:rsid w:val="006278C5"/>
    <w:rsid w:val="00734EB4"/>
    <w:rsid w:val="008F5172"/>
    <w:rsid w:val="00A35017"/>
    <w:rsid w:val="00A3751E"/>
    <w:rsid w:val="00A62968"/>
    <w:rsid w:val="00AA61B3"/>
    <w:rsid w:val="00AE146B"/>
    <w:rsid w:val="00AE3694"/>
    <w:rsid w:val="00B243E0"/>
    <w:rsid w:val="00BF4D92"/>
    <w:rsid w:val="00C311DD"/>
    <w:rsid w:val="00CD45E5"/>
    <w:rsid w:val="00CF3AD9"/>
    <w:rsid w:val="00D506FA"/>
    <w:rsid w:val="00DB3D96"/>
    <w:rsid w:val="00EA0DB7"/>
    <w:rsid w:val="00ED4481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7"/>
    <w:pPr>
      <w:spacing w:after="160" w:line="259" w:lineRule="auto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243E0"/>
    <w:pPr>
      <w:spacing w:before="480" w:after="0" w:line="240" w:lineRule="auto"/>
      <w:contextualSpacing/>
      <w:jc w:val="center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E0"/>
    <w:pPr>
      <w:spacing w:before="200" w:after="0" w:line="271" w:lineRule="auto"/>
      <w:jc w:val="center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E0"/>
    <w:pPr>
      <w:spacing w:before="200" w:after="0" w:line="271" w:lineRule="auto"/>
      <w:jc w:val="center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E0"/>
    <w:pPr>
      <w:spacing w:after="0" w:line="271" w:lineRule="auto"/>
      <w:jc w:val="center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E0"/>
    <w:pPr>
      <w:spacing w:after="0" w:line="271" w:lineRule="auto"/>
      <w:jc w:val="center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E0"/>
    <w:pPr>
      <w:shd w:val="clear" w:color="auto" w:fill="FFFFFF" w:themeFill="background1"/>
      <w:spacing w:after="0" w:line="271" w:lineRule="auto"/>
      <w:jc w:val="center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E0"/>
    <w:pPr>
      <w:spacing w:after="0" w:line="240" w:lineRule="auto"/>
      <w:jc w:val="center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E0"/>
    <w:pPr>
      <w:spacing w:after="0" w:line="240" w:lineRule="auto"/>
      <w:jc w:val="center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E0"/>
    <w:pPr>
      <w:spacing w:after="0" w:line="271" w:lineRule="auto"/>
      <w:jc w:val="center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3E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43E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3E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3E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3E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43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243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43E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43E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243E0"/>
    <w:pPr>
      <w:spacing w:after="300" w:line="240" w:lineRule="auto"/>
      <w:contextualSpacing/>
      <w:jc w:val="center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243E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43E0"/>
    <w:pPr>
      <w:spacing w:after="0" w:line="240" w:lineRule="auto"/>
      <w:jc w:val="center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243E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243E0"/>
    <w:rPr>
      <w:b/>
      <w:bCs/>
    </w:rPr>
  </w:style>
  <w:style w:type="character" w:styleId="a8">
    <w:name w:val="Emphasis"/>
    <w:uiPriority w:val="20"/>
    <w:qFormat/>
    <w:rsid w:val="00B243E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243E0"/>
    <w:pPr>
      <w:spacing w:after="0" w:line="240" w:lineRule="auto"/>
      <w:jc w:val="center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B243E0"/>
    <w:pPr>
      <w:spacing w:after="0" w:line="240" w:lineRule="auto"/>
      <w:ind w:left="720"/>
      <w:contextualSpacing/>
      <w:jc w:val="center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243E0"/>
    <w:pPr>
      <w:spacing w:after="0" w:line="240" w:lineRule="auto"/>
      <w:jc w:val="center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243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43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243E0"/>
    <w:rPr>
      <w:i/>
      <w:iCs/>
    </w:rPr>
  </w:style>
  <w:style w:type="character" w:styleId="ad">
    <w:name w:val="Subtle Emphasis"/>
    <w:uiPriority w:val="19"/>
    <w:qFormat/>
    <w:rsid w:val="00B243E0"/>
    <w:rPr>
      <w:i/>
      <w:iCs/>
    </w:rPr>
  </w:style>
  <w:style w:type="character" w:styleId="ae">
    <w:name w:val="Intense Emphasis"/>
    <w:uiPriority w:val="21"/>
    <w:qFormat/>
    <w:rsid w:val="00B243E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243E0"/>
    <w:rPr>
      <w:smallCaps/>
    </w:rPr>
  </w:style>
  <w:style w:type="character" w:styleId="af0">
    <w:name w:val="Intense Reference"/>
    <w:uiPriority w:val="32"/>
    <w:qFormat/>
    <w:rsid w:val="00B243E0"/>
    <w:rPr>
      <w:b/>
      <w:bCs/>
      <w:smallCaps/>
    </w:rPr>
  </w:style>
  <w:style w:type="character" w:styleId="af1">
    <w:name w:val="Book Title"/>
    <w:basedOn w:val="a0"/>
    <w:uiPriority w:val="33"/>
    <w:qFormat/>
    <w:rsid w:val="00B243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43E0"/>
    <w:pPr>
      <w:outlineLvl w:val="9"/>
    </w:pPr>
  </w:style>
  <w:style w:type="character" w:customStyle="1" w:styleId="apple-converted-space">
    <w:name w:val="apple-converted-space"/>
    <w:basedOn w:val="a0"/>
    <w:rsid w:val="00A35017"/>
  </w:style>
  <w:style w:type="paragraph" w:customStyle="1" w:styleId="c38">
    <w:name w:val="c38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7c48">
    <w:name w:val="c23 c38 c47 c48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4">
    <w:name w:val="c23 c38 c44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3">
    <w:name w:val="c23 c38 c73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1">
    <w:name w:val="c23 c31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23c38c60">
    <w:name w:val="c34 c23 c38 c60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6">
    <w:name w:val="c23 c26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9">
    <w:name w:val="c23 c38 c49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3c34">
    <w:name w:val="c1 c23 c34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3c52">
    <w:name w:val="c1 c23 c52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9">
    <w:name w:val="c23 c29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7">
    <w:name w:val="c23 c37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6">
    <w:name w:val="c23 c38 c46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5017"/>
  </w:style>
  <w:style w:type="character" w:customStyle="1" w:styleId="c2">
    <w:name w:val="c2"/>
    <w:basedOn w:val="a0"/>
    <w:rsid w:val="00A35017"/>
  </w:style>
  <w:style w:type="character" w:customStyle="1" w:styleId="c8c9">
    <w:name w:val="c8 c9"/>
    <w:basedOn w:val="a0"/>
    <w:rsid w:val="00A35017"/>
  </w:style>
  <w:style w:type="character" w:customStyle="1" w:styleId="c8c15">
    <w:name w:val="c8 c15"/>
    <w:basedOn w:val="a0"/>
    <w:rsid w:val="00A35017"/>
  </w:style>
  <w:style w:type="paragraph" w:customStyle="1" w:styleId="c16c61">
    <w:name w:val="c16 c61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9">
    <w:name w:val="c23 c38 c59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1">
    <w:name w:val="c23 c38 c71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3">
    <w:name w:val="c23 c38 c53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2">
    <w:name w:val="c23 c32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65">
    <w:name w:val="c23 c38 c65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62">
    <w:name w:val="c23 c38 c62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1">
    <w:name w:val="c23 c38 c51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0">
    <w:name w:val="c23 c38 c70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6">
    <w:name w:val="c23 c38 c56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9c15">
    <w:name w:val="c8 c9 c15"/>
    <w:basedOn w:val="a0"/>
    <w:rsid w:val="00A35017"/>
  </w:style>
  <w:style w:type="character" w:customStyle="1" w:styleId="c2c15">
    <w:name w:val="c2 c15"/>
    <w:basedOn w:val="a0"/>
    <w:rsid w:val="00A35017"/>
  </w:style>
  <w:style w:type="character" w:customStyle="1" w:styleId="c8c15c41">
    <w:name w:val="c8 c15 c41"/>
    <w:basedOn w:val="a0"/>
    <w:rsid w:val="00A35017"/>
  </w:style>
  <w:style w:type="paragraph" w:customStyle="1" w:styleId="c22">
    <w:name w:val="c22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4c69">
    <w:name w:val="c23 c38 c54 c69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58">
    <w:name w:val="c16 c58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4">
    <w:name w:val="c23 c38 c74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2c64">
    <w:name w:val="c23 c38 c52 c64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3c38">
    <w:name w:val="c5 c23 c38"/>
    <w:basedOn w:val="a"/>
    <w:rsid w:val="00A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5">
    <w:name w:val="c9 c15"/>
    <w:basedOn w:val="a0"/>
    <w:rsid w:val="00A35017"/>
  </w:style>
  <w:style w:type="character" w:customStyle="1" w:styleId="c41c9c15">
    <w:name w:val="c41 c9 c15"/>
    <w:basedOn w:val="a0"/>
    <w:rsid w:val="00A35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cp:lastPrinted>2016-11-16T09:24:00Z</cp:lastPrinted>
  <dcterms:created xsi:type="dcterms:W3CDTF">2016-11-16T09:14:00Z</dcterms:created>
  <dcterms:modified xsi:type="dcterms:W3CDTF">2018-09-04T11:57:00Z</dcterms:modified>
</cp:coreProperties>
</file>