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BD" w:rsidRPr="005071EF" w:rsidRDefault="005071EF" w:rsidP="00B326BD">
      <w:pPr>
        <w:ind w:left="-567" w:right="-54" w:firstLine="567"/>
        <w:jc w:val="center"/>
        <w:rPr>
          <w:b/>
          <w:sz w:val="28"/>
          <w:szCs w:val="28"/>
        </w:rPr>
      </w:pPr>
      <w:r w:rsidRPr="005071EF">
        <w:rPr>
          <w:b/>
          <w:sz w:val="28"/>
          <w:szCs w:val="28"/>
        </w:rPr>
        <w:t xml:space="preserve"> </w:t>
      </w:r>
      <w:r w:rsidR="00B326BD" w:rsidRPr="005071EF">
        <w:rPr>
          <w:b/>
          <w:sz w:val="28"/>
          <w:szCs w:val="28"/>
        </w:rPr>
        <w:t>«Роль отца в семье»</w:t>
      </w:r>
    </w:p>
    <w:p w:rsidR="00B326BD" w:rsidRPr="00B326BD" w:rsidRDefault="00C318C4" w:rsidP="00B326BD">
      <w:pPr>
        <w:ind w:left="-567" w:right="-54" w:firstLine="567"/>
        <w:jc w:val="both"/>
        <w:rPr>
          <w:sz w:val="26"/>
          <w:szCs w:val="26"/>
        </w:rPr>
      </w:pPr>
      <w:r w:rsidRPr="00C318C4">
        <w:rPr>
          <w:b/>
          <w:sz w:val="26"/>
          <w:szCs w:val="26"/>
        </w:rPr>
        <w:t>Ведущий</w:t>
      </w:r>
      <w:proofErr w:type="gramStart"/>
      <w:r w:rsidRPr="00C318C4">
        <w:rPr>
          <w:b/>
          <w:sz w:val="26"/>
          <w:szCs w:val="26"/>
        </w:rPr>
        <w:t xml:space="preserve"> </w:t>
      </w:r>
      <w:r w:rsidR="00B326BD" w:rsidRPr="00B326BD">
        <w:rPr>
          <w:sz w:val="26"/>
          <w:szCs w:val="26"/>
        </w:rPr>
        <w:t>Е</w:t>
      </w:r>
      <w:proofErr w:type="gramEnd"/>
      <w:r w:rsidR="00B326BD" w:rsidRPr="00B326BD">
        <w:rPr>
          <w:sz w:val="26"/>
          <w:szCs w:val="26"/>
        </w:rPr>
        <w:t>ще несколько десятилетий назад сама постановка вопроса о роли мужчины в семье вызвала бы смех. Сегодня — не вызывает. Наоборот. На различных совещаниях и симпозиумах специалистов, в научно-популярной литературе все чаще с тревогой и беспокойством обсуждается тема: «Ослабление роли отца в семье». Причины этого явления установлены достаточно точно — эмансипация женщин, осознание ими своего равноправного, даже независимого положения в обществе, возросшая грамотность и обострение чувства собственного достоинства женщин; большое число неполных семей; алкоголизм многих мужчин.</w:t>
      </w:r>
    </w:p>
    <w:p w:rsidR="00B326BD" w:rsidRPr="00B326BD" w:rsidRDefault="00B326BD" w:rsidP="00B326BD">
      <w:pPr>
        <w:ind w:left="-567" w:right="-54" w:firstLine="567"/>
        <w:jc w:val="both"/>
        <w:rPr>
          <w:sz w:val="26"/>
          <w:szCs w:val="26"/>
        </w:rPr>
      </w:pPr>
      <w:r w:rsidRPr="00B326BD">
        <w:rPr>
          <w:sz w:val="26"/>
          <w:szCs w:val="26"/>
        </w:rPr>
        <w:t>Прежде чем мы остановимся на негативных явлениях, все более проявляющих себя в связи с утратой мужчинами своей роли, необходимо рассмотреть одну теоретическую проблему — а зачем вообще нужны природе два пола? Обязательно ли должен быть у ребенка отец? Нужно ли выходить замуж, чтобы заиметь ребенка?</w:t>
      </w:r>
    </w:p>
    <w:p w:rsidR="00B326BD" w:rsidRPr="00B326BD" w:rsidRDefault="00B326BD" w:rsidP="00B326BD">
      <w:pPr>
        <w:pStyle w:val="23"/>
        <w:spacing w:line="240" w:lineRule="auto"/>
        <w:ind w:left="-567" w:right="-54" w:firstLine="567"/>
        <w:rPr>
          <w:sz w:val="26"/>
          <w:szCs w:val="26"/>
        </w:rPr>
      </w:pPr>
      <w:r w:rsidRPr="00B326BD">
        <w:rPr>
          <w:sz w:val="26"/>
          <w:szCs w:val="26"/>
        </w:rPr>
        <w:t>А в качестве эпиграфа для постановки данной проблемы хочется рассказать случай из жизни:</w:t>
      </w:r>
    </w:p>
    <w:p w:rsidR="00B326BD" w:rsidRPr="00B326BD" w:rsidRDefault="00B326BD" w:rsidP="00B326BD">
      <w:pPr>
        <w:ind w:left="-567" w:right="-54" w:firstLine="567"/>
        <w:jc w:val="both"/>
        <w:rPr>
          <w:sz w:val="26"/>
          <w:szCs w:val="26"/>
        </w:rPr>
      </w:pPr>
      <w:r w:rsidRPr="00B326BD">
        <w:rPr>
          <w:sz w:val="26"/>
          <w:szCs w:val="26"/>
        </w:rPr>
        <w:t>Как-то дедушка рассказал своей пятилетней внучке в присутствии родителей о том, как она появилась на свет.</w:t>
      </w:r>
    </w:p>
    <w:p w:rsidR="00B326BD" w:rsidRPr="00B326BD" w:rsidRDefault="00B326BD" w:rsidP="00B326BD">
      <w:pPr>
        <w:ind w:left="-567" w:right="-54" w:firstLine="567"/>
        <w:jc w:val="both"/>
        <w:rPr>
          <w:sz w:val="26"/>
          <w:szCs w:val="26"/>
        </w:rPr>
      </w:pPr>
      <w:r w:rsidRPr="00B326BD">
        <w:rPr>
          <w:sz w:val="26"/>
          <w:szCs w:val="26"/>
        </w:rPr>
        <w:t xml:space="preserve">— </w:t>
      </w:r>
      <w:proofErr w:type="gramStart"/>
      <w:r w:rsidRPr="00B326BD">
        <w:rPr>
          <w:sz w:val="26"/>
          <w:szCs w:val="26"/>
        </w:rPr>
        <w:t>Твои</w:t>
      </w:r>
      <w:proofErr w:type="gramEnd"/>
      <w:r w:rsidRPr="00B326BD">
        <w:rPr>
          <w:sz w:val="26"/>
          <w:szCs w:val="26"/>
        </w:rPr>
        <w:t xml:space="preserve"> папа и мама встретились, полюбили друг друга. Они очень сильно любили </w:t>
      </w:r>
      <w:proofErr w:type="gramStart"/>
      <w:r w:rsidRPr="00B326BD">
        <w:rPr>
          <w:sz w:val="26"/>
          <w:szCs w:val="26"/>
        </w:rPr>
        <w:t>один одного</w:t>
      </w:r>
      <w:proofErr w:type="gramEnd"/>
      <w:r w:rsidRPr="00B326BD">
        <w:rPr>
          <w:sz w:val="26"/>
          <w:szCs w:val="26"/>
        </w:rPr>
        <w:t xml:space="preserve"> и поэтому папина клеточка перебежала к маме. В животике у мамы папина клеточка встретилась </w:t>
      </w:r>
      <w:proofErr w:type="gramStart"/>
      <w:r w:rsidRPr="00B326BD">
        <w:rPr>
          <w:sz w:val="26"/>
          <w:szCs w:val="26"/>
        </w:rPr>
        <w:t>с</w:t>
      </w:r>
      <w:proofErr w:type="gramEnd"/>
      <w:r w:rsidRPr="00B326BD">
        <w:rPr>
          <w:sz w:val="26"/>
          <w:szCs w:val="26"/>
        </w:rPr>
        <w:t xml:space="preserve"> маминой. И появилась ты. Сначала ты росла в животике у мамы, ну а потом уже родилась на белый свет. И вот какая ты выросла.</w:t>
      </w:r>
    </w:p>
    <w:p w:rsidR="00B326BD" w:rsidRPr="00B326BD" w:rsidRDefault="00B326BD" w:rsidP="00B326BD">
      <w:pPr>
        <w:ind w:left="-567" w:right="-54" w:firstLine="567"/>
        <w:jc w:val="both"/>
        <w:rPr>
          <w:sz w:val="26"/>
          <w:szCs w:val="26"/>
        </w:rPr>
      </w:pPr>
      <w:r w:rsidRPr="00B326BD">
        <w:rPr>
          <w:sz w:val="26"/>
          <w:szCs w:val="26"/>
        </w:rPr>
        <w:t>Через некоторое время, когда мама и папа начали выяснять отношения по поводу воспитания дочери, в их спор ввязалась девочка, приняв сторону мамы, и на утверждение отца, что он отец ребенка, и что ему небезразлична судьба дочки, малышка ответила:</w:t>
      </w:r>
    </w:p>
    <w:p w:rsidR="00B326BD" w:rsidRPr="00B326BD" w:rsidRDefault="00B326BD" w:rsidP="00B326BD">
      <w:pPr>
        <w:ind w:left="-567" w:right="-54" w:firstLine="567"/>
        <w:jc w:val="both"/>
        <w:rPr>
          <w:sz w:val="26"/>
          <w:szCs w:val="26"/>
        </w:rPr>
      </w:pPr>
      <w:r w:rsidRPr="00B326BD">
        <w:rPr>
          <w:sz w:val="26"/>
          <w:szCs w:val="26"/>
        </w:rPr>
        <w:t>— Это еще неизвестно, чья клеточка перебежала к маме!</w:t>
      </w:r>
    </w:p>
    <w:p w:rsidR="00B326BD" w:rsidRPr="00B326BD" w:rsidRDefault="00B326BD" w:rsidP="00B326BD">
      <w:pPr>
        <w:ind w:left="-567" w:right="-54" w:firstLine="567"/>
        <w:jc w:val="both"/>
        <w:rPr>
          <w:sz w:val="26"/>
          <w:szCs w:val="26"/>
        </w:rPr>
      </w:pPr>
      <w:r w:rsidRPr="00B326BD">
        <w:rPr>
          <w:sz w:val="26"/>
          <w:szCs w:val="26"/>
        </w:rPr>
        <w:t xml:space="preserve">1 -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Мужчина во все времена имел свое предназначение, даже в тех случаях, когда не был в семье лидером. Был ли матриархат, наступил ли патриархат — ничего не менялось. Ибо и одна, и другая общественные формы являются отражением социального устройства семьи, а роль мужчины и женщины в большей степени определялась биологией. И пока она была такой, беспокойства судьба семьи не вызывала. Сегодня четкого распределения ролей нет. Хуже того, во многих семьях их некому распределять между собой — нет этих самых мужчин.</w:t>
      </w:r>
    </w:p>
    <w:p w:rsidR="00B326BD" w:rsidRPr="00B326BD" w:rsidRDefault="00B326BD" w:rsidP="00B326BD">
      <w:pPr>
        <w:ind w:left="-567" w:right="-54" w:firstLine="567"/>
        <w:jc w:val="both"/>
        <w:rPr>
          <w:sz w:val="26"/>
          <w:szCs w:val="26"/>
        </w:rPr>
      </w:pPr>
      <w:r w:rsidRPr="00B326BD">
        <w:rPr>
          <w:sz w:val="26"/>
          <w:szCs w:val="26"/>
        </w:rPr>
        <w:t>В старых патриархальных семьях, когда под одной крышей жило фактически несколько семей, проблемы «мужчины в доме» не было. И пусть не отец, но зато дедушка или дядя роль мужчины выполняли и были примером для подражания. В настоящее время идет тенденция к образованию неполных семей, где дети воспитываются без отца, не видят и не впитывают в себя роль мальчика, мужа, отца.</w:t>
      </w:r>
    </w:p>
    <w:p w:rsidR="00B326BD" w:rsidRPr="00B326BD" w:rsidRDefault="00B326BD" w:rsidP="00B326BD">
      <w:pPr>
        <w:ind w:left="-567" w:right="-54" w:firstLine="567"/>
        <w:jc w:val="both"/>
        <w:rPr>
          <w:sz w:val="26"/>
          <w:szCs w:val="26"/>
        </w:rPr>
      </w:pPr>
      <w:r w:rsidRPr="00B326BD">
        <w:rPr>
          <w:sz w:val="26"/>
          <w:szCs w:val="26"/>
        </w:rPr>
        <w:t>Главным пороком социального развития мальчиков, подростков, юношей в неполных семьях является ярко выраженная феминизация (от лат</w:t>
      </w:r>
      <w:proofErr w:type="gramStart"/>
      <w:r w:rsidRPr="00B326BD">
        <w:rPr>
          <w:sz w:val="26"/>
          <w:szCs w:val="26"/>
        </w:rPr>
        <w:t>.</w:t>
      </w:r>
      <w:proofErr w:type="gramEnd"/>
      <w:r w:rsidRPr="00B326BD">
        <w:rPr>
          <w:sz w:val="26"/>
          <w:szCs w:val="26"/>
        </w:rPr>
        <w:t xml:space="preserve"> </w:t>
      </w:r>
      <w:proofErr w:type="gramStart"/>
      <w:r w:rsidRPr="00B326BD">
        <w:rPr>
          <w:i/>
          <w:sz w:val="26"/>
          <w:szCs w:val="26"/>
        </w:rPr>
        <w:t>ж</w:t>
      </w:r>
      <w:proofErr w:type="gramEnd"/>
      <w:r w:rsidRPr="00B326BD">
        <w:rPr>
          <w:i/>
          <w:sz w:val="26"/>
          <w:szCs w:val="26"/>
        </w:rPr>
        <w:t>енщина</w:t>
      </w:r>
      <w:r w:rsidRPr="00B326BD">
        <w:rPr>
          <w:sz w:val="26"/>
          <w:szCs w:val="26"/>
        </w:rPr>
        <w:t xml:space="preserve">). В семье — мама, в детских яслях, саду, школе — кругом одни женщины. И мальчишка привыкает к этому. </w:t>
      </w:r>
    </w:p>
    <w:p w:rsidR="00B326BD" w:rsidRPr="00B326BD" w:rsidRDefault="00B326BD" w:rsidP="00B326BD">
      <w:pPr>
        <w:ind w:left="-567" w:right="-54" w:firstLine="567"/>
        <w:jc w:val="both"/>
        <w:rPr>
          <w:sz w:val="26"/>
          <w:szCs w:val="26"/>
        </w:rPr>
      </w:pPr>
      <w:r w:rsidRPr="00B326BD">
        <w:rPr>
          <w:sz w:val="26"/>
          <w:szCs w:val="26"/>
        </w:rPr>
        <w:t>Оглянитесь вокруг. Высокие каблуки, рубашки с рюшками и кружевами, кольца, перстни, цепочки на шее, а голоса</w:t>
      </w:r>
      <w:proofErr w:type="gramStart"/>
      <w:r w:rsidRPr="00B326BD">
        <w:rPr>
          <w:sz w:val="26"/>
          <w:szCs w:val="26"/>
        </w:rPr>
        <w:t xml:space="preserve"> … В</w:t>
      </w:r>
      <w:proofErr w:type="gramEnd"/>
      <w:r w:rsidRPr="00B326BD">
        <w:rPr>
          <w:sz w:val="26"/>
          <w:szCs w:val="26"/>
        </w:rPr>
        <w:t xml:space="preserve">се это не безобидно, как кажется на первый взгляд. Отказ от выполнения функции, возложенной на мужчину природой, пусть неосознанно, но </w:t>
      </w:r>
      <w:proofErr w:type="gramStart"/>
      <w:r w:rsidRPr="00B326BD">
        <w:rPr>
          <w:sz w:val="26"/>
          <w:szCs w:val="26"/>
        </w:rPr>
        <w:t>корежит</w:t>
      </w:r>
      <w:proofErr w:type="gramEnd"/>
      <w:r w:rsidRPr="00B326BD">
        <w:rPr>
          <w:sz w:val="26"/>
          <w:szCs w:val="26"/>
        </w:rPr>
        <w:t xml:space="preserve"> его.</w:t>
      </w:r>
    </w:p>
    <w:p w:rsidR="00B326BD" w:rsidRPr="00B326BD" w:rsidRDefault="00B326BD" w:rsidP="00B326BD">
      <w:pPr>
        <w:ind w:left="-567" w:right="-54" w:firstLine="567"/>
        <w:jc w:val="both"/>
        <w:rPr>
          <w:sz w:val="26"/>
          <w:szCs w:val="26"/>
        </w:rPr>
      </w:pPr>
      <w:r w:rsidRPr="00B326BD">
        <w:rPr>
          <w:sz w:val="26"/>
          <w:szCs w:val="26"/>
        </w:rPr>
        <w:t>Выраженная феминизация мужской половины общества, отсутствие ярких примеров для подражания, запоздалость социального взросления молодого поколения приводит к еще более тяжелому пороку в становлении мужчин — инфантилизму (от лат</w:t>
      </w:r>
      <w:proofErr w:type="gramStart"/>
      <w:r w:rsidRPr="00B326BD">
        <w:rPr>
          <w:sz w:val="26"/>
          <w:szCs w:val="26"/>
        </w:rPr>
        <w:t>.</w:t>
      </w:r>
      <w:proofErr w:type="gramEnd"/>
      <w:r w:rsidRPr="00B326BD">
        <w:rPr>
          <w:sz w:val="26"/>
          <w:szCs w:val="26"/>
        </w:rPr>
        <w:t xml:space="preserve"> </w:t>
      </w:r>
      <w:proofErr w:type="gramStart"/>
      <w:r w:rsidRPr="00B326BD">
        <w:rPr>
          <w:i/>
          <w:sz w:val="26"/>
          <w:szCs w:val="26"/>
        </w:rPr>
        <w:t>м</w:t>
      </w:r>
      <w:proofErr w:type="gramEnd"/>
      <w:r w:rsidRPr="00B326BD">
        <w:rPr>
          <w:i/>
          <w:sz w:val="26"/>
          <w:szCs w:val="26"/>
        </w:rPr>
        <w:t>ладенческий</w:t>
      </w:r>
      <w:r w:rsidRPr="00B326BD">
        <w:rPr>
          <w:sz w:val="26"/>
          <w:szCs w:val="26"/>
        </w:rPr>
        <w:t>). Под инфантилизмом понимают задержку в психическом развитии человека, при которой в более зрелом возрасте он ведет себя также, как в прежний возрастной период — неадекватно новым обстоятельствам и требованиям.</w:t>
      </w:r>
    </w:p>
    <w:p w:rsidR="00B326BD" w:rsidRPr="00B326BD" w:rsidRDefault="00B326BD" w:rsidP="00B326BD">
      <w:pPr>
        <w:ind w:left="-567" w:right="-54" w:firstLine="567"/>
        <w:jc w:val="both"/>
        <w:rPr>
          <w:sz w:val="26"/>
          <w:szCs w:val="26"/>
        </w:rPr>
      </w:pPr>
      <w:r w:rsidRPr="00B326BD">
        <w:rPr>
          <w:sz w:val="26"/>
          <w:szCs w:val="26"/>
        </w:rPr>
        <w:t xml:space="preserve">Обычные проявления инфантилизма — импульсивность поведения, отказ от ответственности, нежелание трудиться и принимать решения, неспособность объяснить </w:t>
      </w:r>
      <w:r w:rsidRPr="00B326BD">
        <w:rPr>
          <w:sz w:val="26"/>
          <w:szCs w:val="26"/>
        </w:rPr>
        <w:lastRenderedPageBreak/>
        <w:t>мотивы своих поступков, планировать эти поступки, предвидеть последствия своих действий, легкое попадание под влияние других личностей, отсутствие настойчивости в достижении поставленных целей.</w:t>
      </w:r>
    </w:p>
    <w:p w:rsidR="00B326BD" w:rsidRPr="00B326BD" w:rsidRDefault="00B326BD" w:rsidP="00B326BD">
      <w:pPr>
        <w:ind w:left="-567" w:right="-54" w:firstLine="567"/>
        <w:jc w:val="both"/>
        <w:rPr>
          <w:sz w:val="26"/>
          <w:szCs w:val="26"/>
        </w:rPr>
      </w:pPr>
      <w:r w:rsidRPr="00B326BD">
        <w:rPr>
          <w:i/>
          <w:sz w:val="26"/>
          <w:szCs w:val="26"/>
        </w:rPr>
        <w:t>Вывод.</w:t>
      </w:r>
      <w:r w:rsidRPr="00B326BD">
        <w:rPr>
          <w:sz w:val="26"/>
          <w:szCs w:val="26"/>
        </w:rPr>
        <w:t xml:space="preserve"> Позаботьтесь о своем будущем сами. Не уповайте на то, что кто-то за вас все сделает. И главное, детей своих не бросайте, и в прямом, и в переносном смысле.</w:t>
      </w:r>
    </w:p>
    <w:p w:rsidR="00B326BD" w:rsidRPr="00B326BD" w:rsidRDefault="00B326BD" w:rsidP="00B326BD">
      <w:pPr>
        <w:ind w:left="-567" w:right="-54" w:firstLine="567"/>
        <w:jc w:val="both"/>
        <w:rPr>
          <w:sz w:val="26"/>
          <w:szCs w:val="26"/>
        </w:rPr>
      </w:pPr>
      <w:r w:rsidRPr="00B326BD">
        <w:rPr>
          <w:sz w:val="26"/>
          <w:szCs w:val="26"/>
        </w:rPr>
        <w:t xml:space="preserve">2 -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Ребенку нужен папа, который живет жизнью своих детей, учит их быть мужественными, честными, правдивыми, трудолюбивыми и жизнерадостными, ребенку нужен папа — не какой-нибудь безвольный человек, который готов выполнять все его капризы, не пьяница, грубиян, который порой поднимает руку и на маму, и на него тоже, а такой, который имеет репутацию человека доброго и </w:t>
      </w:r>
      <w:proofErr w:type="gramStart"/>
      <w:r w:rsidRPr="00B326BD">
        <w:rPr>
          <w:sz w:val="26"/>
          <w:szCs w:val="26"/>
        </w:rPr>
        <w:t>щедрого</w:t>
      </w:r>
      <w:proofErr w:type="gramEnd"/>
      <w:r w:rsidRPr="00B326BD">
        <w:rPr>
          <w:sz w:val="26"/>
          <w:szCs w:val="26"/>
        </w:rPr>
        <w:t xml:space="preserve"> душой. Малышу нужен папа, который то и дело забывает, что уже взрослый, и играет со своими детьми, как озорной мальчишка. </w:t>
      </w:r>
    </w:p>
    <w:p w:rsidR="00B326BD" w:rsidRPr="00B326BD" w:rsidRDefault="00B326BD" w:rsidP="00B326BD">
      <w:pPr>
        <w:ind w:left="-567" w:right="-54" w:firstLine="567"/>
        <w:jc w:val="both"/>
        <w:rPr>
          <w:sz w:val="26"/>
          <w:szCs w:val="26"/>
        </w:rPr>
      </w:pPr>
      <w:r w:rsidRPr="00B326BD">
        <w:rPr>
          <w:sz w:val="26"/>
          <w:szCs w:val="26"/>
        </w:rPr>
        <w:t xml:space="preserve">В е </w:t>
      </w:r>
      <w:proofErr w:type="spellStart"/>
      <w:r w:rsidRPr="00B326BD">
        <w:rPr>
          <w:sz w:val="26"/>
          <w:szCs w:val="26"/>
        </w:rPr>
        <w:t>д</w:t>
      </w:r>
      <w:proofErr w:type="spellEnd"/>
      <w:r w:rsidRPr="00B326BD">
        <w:rPr>
          <w:sz w:val="26"/>
          <w:szCs w:val="26"/>
        </w:rPr>
        <w:t xml:space="preserve"> у </w:t>
      </w:r>
      <w:proofErr w:type="spellStart"/>
      <w:r w:rsidRPr="00B326BD">
        <w:rPr>
          <w:sz w:val="26"/>
          <w:szCs w:val="26"/>
        </w:rPr>
        <w:t>щ</w:t>
      </w:r>
      <w:proofErr w:type="spellEnd"/>
      <w:r w:rsidRPr="00B326BD">
        <w:rPr>
          <w:sz w:val="26"/>
          <w:szCs w:val="26"/>
        </w:rPr>
        <w:t xml:space="preserve"> и </w:t>
      </w:r>
      <w:proofErr w:type="spellStart"/>
      <w:r w:rsidRPr="00B326BD">
        <w:rPr>
          <w:sz w:val="26"/>
          <w:szCs w:val="26"/>
        </w:rPr>
        <w:t>й</w:t>
      </w:r>
      <w:proofErr w:type="spellEnd"/>
      <w:r w:rsidRPr="00B326BD">
        <w:rPr>
          <w:sz w:val="26"/>
          <w:szCs w:val="26"/>
        </w:rPr>
        <w:t>.  К одной истине пришли — для воспитания каждого ребенка отец просто необходим.</w:t>
      </w:r>
    </w:p>
    <w:p w:rsidR="00B326BD" w:rsidRPr="00B326BD" w:rsidRDefault="00B326BD" w:rsidP="00B326BD">
      <w:pPr>
        <w:ind w:left="-567" w:right="-54" w:firstLine="567"/>
        <w:jc w:val="both"/>
        <w:rPr>
          <w:sz w:val="26"/>
          <w:szCs w:val="26"/>
        </w:rPr>
      </w:pPr>
      <w:r w:rsidRPr="00B326BD">
        <w:rPr>
          <w:sz w:val="26"/>
          <w:szCs w:val="26"/>
        </w:rPr>
        <w:t xml:space="preserve">В качестве предисловия к следующему вопросу хочется прочесть строки из письма: «…не знаю, может ли мужчина уважать самого себя и какой пример получают дети, если на его замечания к сыну, кстати, </w:t>
      </w:r>
      <w:proofErr w:type="gramStart"/>
      <w:r w:rsidRPr="00B326BD">
        <w:rPr>
          <w:sz w:val="26"/>
          <w:szCs w:val="26"/>
        </w:rPr>
        <w:t>вполне</w:t>
      </w:r>
      <w:proofErr w:type="gramEnd"/>
      <w:r w:rsidRPr="00B326BD">
        <w:rPr>
          <w:sz w:val="26"/>
          <w:szCs w:val="26"/>
        </w:rPr>
        <w:t xml:space="preserve"> справедливое, на мой взгляд, слышит «комментарий» жены: «Да не слушай ты его!». А на работе этот отец — кандидат наук, руководитель лаборатории, председатель товарищеского суда ...»</w:t>
      </w:r>
    </w:p>
    <w:p w:rsidR="00B326BD" w:rsidRPr="00B326BD" w:rsidRDefault="00B326BD" w:rsidP="00B326BD">
      <w:pPr>
        <w:ind w:left="-567" w:right="-54" w:firstLine="567"/>
        <w:jc w:val="both"/>
        <w:rPr>
          <w:sz w:val="26"/>
          <w:szCs w:val="26"/>
        </w:rPr>
      </w:pPr>
      <w:r w:rsidRPr="00B326BD">
        <w:rPr>
          <w:sz w:val="26"/>
          <w:szCs w:val="26"/>
        </w:rPr>
        <w:t xml:space="preserve">1 -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Из глубины веков пришла к нам утвердившаяся в народе истина: хорошие дети — часть отца и матери, их достоинства; плохие дети — горе, несчастье, страдания. В извечном стремлении к отцовству и материнству выражается духовный, нравственный порыв, постигнутый человеком как высшее счастье. Это порыв к тому, чтобы оставить себя в собственных детях, продолжить свое бытие, утвердить нравственные ценности, постигнутые, обретенные, добытые предыдущими поколениями, умноженные крупицами собственного опыта, собственного творения и творчества. </w:t>
      </w:r>
    </w:p>
    <w:p w:rsidR="00B326BD" w:rsidRPr="00B326BD" w:rsidRDefault="00B326BD" w:rsidP="00B326BD">
      <w:pPr>
        <w:ind w:left="-567" w:right="-54" w:firstLine="567"/>
        <w:jc w:val="both"/>
        <w:rPr>
          <w:sz w:val="26"/>
          <w:szCs w:val="26"/>
        </w:rPr>
      </w:pPr>
      <w:r w:rsidRPr="00B326BD">
        <w:rPr>
          <w:sz w:val="26"/>
          <w:szCs w:val="26"/>
        </w:rPr>
        <w:t xml:space="preserve">В е </w:t>
      </w:r>
      <w:proofErr w:type="spellStart"/>
      <w:r w:rsidRPr="00B326BD">
        <w:rPr>
          <w:sz w:val="26"/>
          <w:szCs w:val="26"/>
        </w:rPr>
        <w:t>д</w:t>
      </w:r>
      <w:proofErr w:type="spellEnd"/>
      <w:r w:rsidRPr="00B326BD">
        <w:rPr>
          <w:sz w:val="26"/>
          <w:szCs w:val="26"/>
        </w:rPr>
        <w:t xml:space="preserve"> у </w:t>
      </w:r>
      <w:proofErr w:type="spellStart"/>
      <w:r w:rsidRPr="00B326BD">
        <w:rPr>
          <w:sz w:val="26"/>
          <w:szCs w:val="26"/>
        </w:rPr>
        <w:t>щ</w:t>
      </w:r>
      <w:proofErr w:type="spellEnd"/>
      <w:r w:rsidRPr="00B326BD">
        <w:rPr>
          <w:sz w:val="26"/>
          <w:szCs w:val="26"/>
        </w:rPr>
        <w:t xml:space="preserve"> и </w:t>
      </w:r>
      <w:proofErr w:type="spellStart"/>
      <w:r w:rsidRPr="00B326BD">
        <w:rPr>
          <w:sz w:val="26"/>
          <w:szCs w:val="26"/>
        </w:rPr>
        <w:t>й</w:t>
      </w:r>
      <w:proofErr w:type="spellEnd"/>
      <w:r w:rsidRPr="00B326BD">
        <w:rPr>
          <w:sz w:val="26"/>
          <w:szCs w:val="26"/>
        </w:rPr>
        <w:t xml:space="preserve">.  </w:t>
      </w:r>
      <w:proofErr w:type="gramStart"/>
      <w:r w:rsidRPr="00B326BD">
        <w:rPr>
          <w:sz w:val="26"/>
          <w:szCs w:val="26"/>
        </w:rPr>
        <w:t>(Предисловие к третьему вопросу:</w:t>
      </w:r>
      <w:proofErr w:type="gramEnd"/>
      <w:r w:rsidRPr="00B326BD">
        <w:rPr>
          <w:sz w:val="26"/>
          <w:szCs w:val="26"/>
        </w:rPr>
        <w:t xml:space="preserve"> </w:t>
      </w:r>
      <w:r w:rsidRPr="00B326BD">
        <w:rPr>
          <w:i/>
          <w:sz w:val="26"/>
          <w:szCs w:val="26"/>
        </w:rPr>
        <w:t>Сухомлинский В. А.</w:t>
      </w:r>
      <w:r w:rsidRPr="00B326BD">
        <w:rPr>
          <w:sz w:val="26"/>
          <w:szCs w:val="26"/>
        </w:rPr>
        <w:t xml:space="preserve"> Избранные педагогические сочинения / В. А. Сухомлинский. М., 1981. Т. 3. </w:t>
      </w:r>
      <w:proofErr w:type="gramStart"/>
      <w:r w:rsidRPr="00B326BD">
        <w:rPr>
          <w:sz w:val="26"/>
          <w:szCs w:val="26"/>
        </w:rPr>
        <w:t>С. 510—511.)</w:t>
      </w:r>
      <w:proofErr w:type="gramEnd"/>
    </w:p>
    <w:p w:rsidR="00B326BD" w:rsidRPr="00B326BD" w:rsidRDefault="00B326BD" w:rsidP="00B326BD">
      <w:pPr>
        <w:ind w:left="-567" w:right="-54" w:firstLine="567"/>
        <w:jc w:val="both"/>
        <w:rPr>
          <w:sz w:val="26"/>
          <w:szCs w:val="26"/>
        </w:rPr>
      </w:pPr>
      <w:r w:rsidRPr="00B326BD">
        <w:rPr>
          <w:sz w:val="26"/>
          <w:szCs w:val="26"/>
        </w:rPr>
        <w:t xml:space="preserve">2 -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В жизни семьи случается всякое. Но к любой ситуации нужно подходить мудро, обдуманно, понимать, что отец теряет добрую власть воспитателя сына и еще — любовь сына. А в доказательство этого хочется прочитать сочинение мальчика 2 класса: «…я люблю поговорить с мамой перед сном, рассказываю обо всем, что происходит в школе. Мама тоже рассказывает мне о своих делах на работе. Но когда я спрашиваю маму, почему не возвращается папа, она говорит: «Я видела его». Но она говорит неправду. Это папа обидел маму. Он, говорят, влюбился в другую женщину, потом поссорился с мамой и ушел. Я спросил маму: «А если ты влюбишься в другого мужчину, значит, уйдешь как папа и оставишь меня одного?», а мама сказала: «</w:t>
      </w:r>
      <w:proofErr w:type="spellStart"/>
      <w:r w:rsidRPr="00B326BD">
        <w:rPr>
          <w:sz w:val="26"/>
          <w:szCs w:val="26"/>
        </w:rPr>
        <w:t>Дурачок</w:t>
      </w:r>
      <w:proofErr w:type="spellEnd"/>
      <w:r w:rsidRPr="00B326BD">
        <w:rPr>
          <w:sz w:val="26"/>
          <w:szCs w:val="26"/>
        </w:rPr>
        <w:t xml:space="preserve">, без тебя нет моей жизни, как я могу оставить тебя!», но почему меня оставил папа? Мне нужен он сам, а он посылает подарки. Любил я его очень, а вот сейчас не знаю, люблю еще или нет. </w:t>
      </w:r>
      <w:proofErr w:type="gramStart"/>
      <w:r w:rsidRPr="00B326BD">
        <w:rPr>
          <w:sz w:val="26"/>
          <w:szCs w:val="26"/>
        </w:rPr>
        <w:t>(</w:t>
      </w:r>
      <w:proofErr w:type="spellStart"/>
      <w:r w:rsidRPr="00B326BD">
        <w:rPr>
          <w:i/>
          <w:sz w:val="26"/>
          <w:szCs w:val="26"/>
        </w:rPr>
        <w:t>Амоношвили</w:t>
      </w:r>
      <w:proofErr w:type="spellEnd"/>
      <w:r w:rsidRPr="00B326BD">
        <w:rPr>
          <w:i/>
          <w:sz w:val="26"/>
          <w:szCs w:val="26"/>
        </w:rPr>
        <w:t xml:space="preserve"> Ш. А.</w:t>
      </w:r>
      <w:r w:rsidRPr="00B326BD">
        <w:rPr>
          <w:sz w:val="26"/>
          <w:szCs w:val="26"/>
        </w:rPr>
        <w:t xml:space="preserve"> Как живете дети?</w:t>
      </w:r>
      <w:proofErr w:type="gramEnd"/>
      <w:r w:rsidRPr="00B326BD">
        <w:rPr>
          <w:sz w:val="26"/>
          <w:szCs w:val="26"/>
        </w:rPr>
        <w:t xml:space="preserve"> / Ш. А. </w:t>
      </w:r>
      <w:proofErr w:type="spellStart"/>
      <w:r w:rsidRPr="00B326BD">
        <w:rPr>
          <w:sz w:val="26"/>
          <w:szCs w:val="26"/>
        </w:rPr>
        <w:t>Амоношвили</w:t>
      </w:r>
      <w:proofErr w:type="spellEnd"/>
      <w:r w:rsidRPr="00B326BD">
        <w:rPr>
          <w:sz w:val="26"/>
          <w:szCs w:val="26"/>
        </w:rPr>
        <w:t xml:space="preserve">. М., 1986. </w:t>
      </w:r>
      <w:proofErr w:type="gramStart"/>
      <w:r w:rsidRPr="00B326BD">
        <w:rPr>
          <w:sz w:val="26"/>
          <w:szCs w:val="26"/>
        </w:rPr>
        <w:t>С. 86.)</w:t>
      </w:r>
      <w:proofErr w:type="gramEnd"/>
    </w:p>
    <w:p w:rsidR="00B326BD" w:rsidRPr="00B326BD" w:rsidRDefault="00B326BD" w:rsidP="00B326BD">
      <w:pPr>
        <w:ind w:left="-567" w:right="-54" w:firstLine="567"/>
        <w:jc w:val="both"/>
        <w:rPr>
          <w:sz w:val="26"/>
          <w:szCs w:val="26"/>
        </w:rPr>
      </w:pPr>
      <w:r w:rsidRPr="00B326BD">
        <w:rPr>
          <w:sz w:val="26"/>
          <w:szCs w:val="26"/>
        </w:rPr>
        <w:t xml:space="preserve">1 -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Сила, создающая и укрепляющая семью, — это любовь. Взаимная, верная, честная, преданная любовь отца и матери, отца и детей, матери и детей. Но любовь — это не вдохновение или озарение, приходящее откуда-то извне. Любовь — это огромный труд. «Созидается семья неустанным трудом любви», — писал великий мыслитель Ф. М. Достоевский. Труд любви — это и есть сознательное стремление к тому, чтобы в детях утвердить самого себя, продолжить свою внутреннюю духовную красоту. Если вы по-настоящему любите своих детей, если </w:t>
      </w:r>
      <w:proofErr w:type="gramStart"/>
      <w:r w:rsidRPr="00B326BD">
        <w:rPr>
          <w:sz w:val="26"/>
          <w:szCs w:val="26"/>
        </w:rPr>
        <w:t>преданны</w:t>
      </w:r>
      <w:proofErr w:type="gramEnd"/>
      <w:r w:rsidRPr="00B326BD">
        <w:rPr>
          <w:sz w:val="26"/>
          <w:szCs w:val="26"/>
        </w:rPr>
        <w:t xml:space="preserve"> и верны им, ваша любовь к жене с годами не только не ослабевает, но и становится более глубокой и единственной. </w:t>
      </w:r>
    </w:p>
    <w:p w:rsidR="00B326BD" w:rsidRPr="00B326BD" w:rsidRDefault="00B326BD" w:rsidP="00B326BD">
      <w:pPr>
        <w:ind w:left="-567" w:right="-54" w:firstLine="567"/>
        <w:jc w:val="both"/>
        <w:rPr>
          <w:sz w:val="26"/>
          <w:szCs w:val="26"/>
        </w:rPr>
      </w:pPr>
      <w:r w:rsidRPr="00B326BD">
        <w:rPr>
          <w:sz w:val="26"/>
          <w:szCs w:val="26"/>
        </w:rPr>
        <w:t xml:space="preserve">Любовь — нежное, хрупкое, капризное дитя мужества. Продолжать себя в своих детях — это значит быть мужественным в любви. </w:t>
      </w:r>
    </w:p>
    <w:p w:rsidR="00B326BD" w:rsidRPr="00B326BD" w:rsidRDefault="00B326BD" w:rsidP="00B326BD">
      <w:pPr>
        <w:ind w:left="-567" w:right="-54" w:firstLine="567"/>
        <w:jc w:val="both"/>
        <w:rPr>
          <w:sz w:val="26"/>
          <w:szCs w:val="26"/>
        </w:rPr>
      </w:pPr>
      <w:r w:rsidRPr="00B326BD">
        <w:rPr>
          <w:sz w:val="26"/>
          <w:szCs w:val="26"/>
        </w:rPr>
        <w:t xml:space="preserve">В е </w:t>
      </w:r>
      <w:proofErr w:type="spellStart"/>
      <w:r w:rsidRPr="00B326BD">
        <w:rPr>
          <w:sz w:val="26"/>
          <w:szCs w:val="26"/>
        </w:rPr>
        <w:t>д</w:t>
      </w:r>
      <w:proofErr w:type="spellEnd"/>
      <w:r w:rsidRPr="00B326BD">
        <w:rPr>
          <w:sz w:val="26"/>
          <w:szCs w:val="26"/>
        </w:rPr>
        <w:t xml:space="preserve"> у </w:t>
      </w:r>
      <w:proofErr w:type="spellStart"/>
      <w:r w:rsidRPr="00B326BD">
        <w:rPr>
          <w:sz w:val="26"/>
          <w:szCs w:val="26"/>
        </w:rPr>
        <w:t>щ</w:t>
      </w:r>
      <w:proofErr w:type="spellEnd"/>
      <w:r w:rsidRPr="00B326BD">
        <w:rPr>
          <w:sz w:val="26"/>
          <w:szCs w:val="26"/>
        </w:rPr>
        <w:t xml:space="preserve"> и </w:t>
      </w:r>
      <w:proofErr w:type="spellStart"/>
      <w:r w:rsidRPr="00B326BD">
        <w:rPr>
          <w:sz w:val="26"/>
          <w:szCs w:val="26"/>
        </w:rPr>
        <w:t>й</w:t>
      </w:r>
      <w:proofErr w:type="spellEnd"/>
      <w:r w:rsidRPr="00B326BD">
        <w:rPr>
          <w:sz w:val="26"/>
          <w:szCs w:val="26"/>
        </w:rPr>
        <w:t xml:space="preserve">.  В качестве предисловия к следующему вопросу хочется рассказать случай: «…Идет урок. Учитель по очереди спрашивает первоклассников об их родителях. </w:t>
      </w:r>
      <w:r w:rsidRPr="00B326BD">
        <w:rPr>
          <w:sz w:val="26"/>
          <w:szCs w:val="26"/>
        </w:rPr>
        <w:lastRenderedPageBreak/>
        <w:t>Дети отвечают, учитель записывает. Услышав вопрос об отце, Петя побледнел. Оказалось, накануне, возвращаясь из школы, мальчуган встретил своего отца возле магазина. Склонившись на забор, тот смотрел на дорогу пьяными глазами. «Папа, идем домой», — уговаривал сын отца на глазах у проходящих мимо людей, мальчишке было бесконечно стыдно перед ними …»</w:t>
      </w:r>
    </w:p>
    <w:p w:rsidR="00B326BD" w:rsidRPr="00B326BD" w:rsidRDefault="00B326BD" w:rsidP="00B326BD">
      <w:pPr>
        <w:ind w:left="-567" w:right="-54" w:firstLine="567"/>
        <w:jc w:val="both"/>
        <w:rPr>
          <w:sz w:val="26"/>
          <w:szCs w:val="26"/>
        </w:rPr>
      </w:pPr>
      <w:r w:rsidRPr="00B326BD">
        <w:rPr>
          <w:sz w:val="26"/>
          <w:szCs w:val="26"/>
        </w:rPr>
        <w:t>Итак, как часто приходится слышать, что в семье у ребенка родители, а в частности отец — пьет?</w:t>
      </w:r>
    </w:p>
    <w:p w:rsidR="00B326BD" w:rsidRPr="00B326BD" w:rsidRDefault="00B326BD" w:rsidP="00B326BD">
      <w:pPr>
        <w:ind w:left="-567" w:right="-54" w:firstLine="567"/>
        <w:jc w:val="both"/>
        <w:rPr>
          <w:sz w:val="26"/>
          <w:szCs w:val="26"/>
        </w:rPr>
      </w:pPr>
      <w:r w:rsidRPr="00B326BD">
        <w:rPr>
          <w:sz w:val="26"/>
          <w:szCs w:val="26"/>
        </w:rPr>
        <w:t xml:space="preserve">1 -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Специфичность воспитания детей в семье алкоголиков определяется ее </w:t>
      </w:r>
      <w:proofErr w:type="spellStart"/>
      <w:r w:rsidRPr="00B326BD">
        <w:rPr>
          <w:sz w:val="26"/>
          <w:szCs w:val="26"/>
        </w:rPr>
        <w:t>дисфункциональностью</w:t>
      </w:r>
      <w:proofErr w:type="spellEnd"/>
      <w:r w:rsidRPr="00B326BD">
        <w:rPr>
          <w:sz w:val="26"/>
          <w:szCs w:val="26"/>
        </w:rPr>
        <w:t xml:space="preserve">. Причина — вся жизнь семьи связана с алкоголем: отец зависит от него, а мать — от алкоголизма отца. Социальная ситуация развития здесь обычно зависит от поведения, настроения родителей, </w:t>
      </w:r>
      <w:proofErr w:type="gramStart"/>
      <w:r w:rsidRPr="00B326BD">
        <w:rPr>
          <w:sz w:val="26"/>
          <w:szCs w:val="26"/>
        </w:rPr>
        <w:t>от</w:t>
      </w:r>
      <w:proofErr w:type="gramEnd"/>
      <w:r w:rsidRPr="00B326BD">
        <w:rPr>
          <w:sz w:val="26"/>
          <w:szCs w:val="26"/>
        </w:rPr>
        <w:t xml:space="preserve"> </w:t>
      </w:r>
      <w:proofErr w:type="gramStart"/>
      <w:r w:rsidRPr="00B326BD">
        <w:rPr>
          <w:sz w:val="26"/>
          <w:szCs w:val="26"/>
        </w:rPr>
        <w:t>их</w:t>
      </w:r>
      <w:proofErr w:type="gramEnd"/>
      <w:r w:rsidRPr="00B326BD">
        <w:rPr>
          <w:sz w:val="26"/>
          <w:szCs w:val="26"/>
        </w:rPr>
        <w:t xml:space="preserve"> проблем. Очень рано дети начинают понимать, что люди осуждают пьяных, смеются над ними. Но ребенок любит отца, и поэтому скрывает его пьянство. Дети не могут говорить открыто про свою семью ни с друзьями, ни с учителями. Ребенок боится, что его будут унижать, дразнить, осуждать. Ссоры, конфликты между родителями травмируют детскую психику. Малыш ищет решение проблемы в себе, винит себя за то, что ссора возникла из-за него. </w:t>
      </w:r>
    </w:p>
    <w:p w:rsidR="00B326BD" w:rsidRPr="00B326BD" w:rsidRDefault="00B326BD" w:rsidP="00B326BD">
      <w:pPr>
        <w:ind w:left="-567" w:right="-54" w:firstLine="567"/>
        <w:jc w:val="both"/>
        <w:rPr>
          <w:sz w:val="26"/>
          <w:szCs w:val="26"/>
        </w:rPr>
      </w:pPr>
      <w:r w:rsidRPr="00B326BD">
        <w:rPr>
          <w:sz w:val="26"/>
          <w:szCs w:val="26"/>
        </w:rPr>
        <w:t xml:space="preserve">Основная тенденция реагирования ребенка на условия жизни в пьющей семье — привлечь внимание родителей к себе, добиться их любви. Разные дети используют различные способы. Если ребенок чувствует стыд и страх раскрытия семейной тайны, он пытается скрыть свои чувства под маской </w:t>
      </w:r>
      <w:proofErr w:type="gramStart"/>
      <w:r w:rsidRPr="00B326BD">
        <w:rPr>
          <w:sz w:val="26"/>
          <w:szCs w:val="26"/>
        </w:rPr>
        <w:t>нахального</w:t>
      </w:r>
      <w:proofErr w:type="gramEnd"/>
      <w:r w:rsidRPr="00B326BD">
        <w:rPr>
          <w:sz w:val="26"/>
          <w:szCs w:val="26"/>
        </w:rPr>
        <w:t xml:space="preserve"> и агрессивного поведения, защищаясь от осуждения и неуважения других людей. Подрастая и все сильней переживая происходящее, ребенок ощущает одиночество, отверженность, невозможность высказать все это. У него возникает чувство протеста. Вместе с тем это приводит к развитию жестокости. Если ребенку повезло на добрых людей, которые вовремя остановили, оказались рядом, он вырастает счастливым человеком. Этими людьми могут быть соседи, родственники, родители одноклассников, педагоги. Но, к сожалению, такие случаи встречаются нечасто. </w:t>
      </w:r>
    </w:p>
    <w:p w:rsidR="00B326BD" w:rsidRPr="00B326BD" w:rsidRDefault="00B326BD" w:rsidP="00B326BD">
      <w:pPr>
        <w:ind w:left="-567" w:right="-54" w:firstLine="567"/>
        <w:jc w:val="both"/>
        <w:rPr>
          <w:sz w:val="26"/>
          <w:szCs w:val="26"/>
        </w:rPr>
      </w:pPr>
      <w:r w:rsidRPr="00B326BD">
        <w:rPr>
          <w:sz w:val="26"/>
          <w:szCs w:val="26"/>
        </w:rPr>
        <w:t xml:space="preserve">2 -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Всегда ли мы задумываемся о том, что в такие минуты у маленького человека ломается вера во все светлое, радостное и правильное. Без веры в «правильное» не может быть и речи о полноценном воспитании. Ребенок счастлив лишь тогда, когда он верит. Непослушание, дерзость, грубость — все это проявляется в детском поведении именно в те моменты, когда ломается вера.</w:t>
      </w:r>
    </w:p>
    <w:p w:rsidR="00B326BD" w:rsidRPr="00B326BD" w:rsidRDefault="00B326BD" w:rsidP="00B326BD">
      <w:pPr>
        <w:ind w:left="-567" w:right="-54" w:firstLine="567"/>
        <w:jc w:val="both"/>
        <w:rPr>
          <w:sz w:val="26"/>
          <w:szCs w:val="26"/>
        </w:rPr>
      </w:pPr>
      <w:r w:rsidRPr="00B326BD">
        <w:rPr>
          <w:sz w:val="26"/>
          <w:szCs w:val="26"/>
        </w:rPr>
        <w:t>Вот почему мне хочется сказать отцам: знайте и помните — дети переживают ваше падение, как свое личное горе, воспринимают вашу радость, как свою. Берегите же детскую любовь к людям, укрепляйте веру в человека!</w:t>
      </w:r>
    </w:p>
    <w:p w:rsidR="00B326BD" w:rsidRPr="00B326BD" w:rsidRDefault="005071EF" w:rsidP="00B326BD">
      <w:pPr>
        <w:ind w:left="-567" w:right="-54" w:firstLine="567"/>
        <w:jc w:val="both"/>
        <w:rPr>
          <w:sz w:val="26"/>
          <w:szCs w:val="26"/>
        </w:rPr>
      </w:pPr>
      <w:r w:rsidRPr="005071EF">
        <w:rPr>
          <w:b/>
          <w:sz w:val="28"/>
          <w:szCs w:val="28"/>
        </w:rPr>
        <w:t>Заключение. Выводы:</w:t>
      </w:r>
      <w:r>
        <w:rPr>
          <w:sz w:val="26"/>
          <w:szCs w:val="26"/>
        </w:rPr>
        <w:t xml:space="preserve"> </w:t>
      </w:r>
      <w:r w:rsidR="00B326BD" w:rsidRPr="00B326BD">
        <w:rPr>
          <w:sz w:val="26"/>
          <w:szCs w:val="26"/>
        </w:rPr>
        <w:t xml:space="preserve">1 - </w:t>
      </w:r>
      <w:proofErr w:type="spellStart"/>
      <w:r w:rsidR="00B326BD" w:rsidRPr="00B326BD">
        <w:rPr>
          <w:sz w:val="26"/>
          <w:szCs w:val="26"/>
        </w:rPr>
        <w:t>й</w:t>
      </w:r>
      <w:proofErr w:type="spellEnd"/>
      <w:r w:rsidR="00B326BD" w:rsidRPr="00B326BD">
        <w:rPr>
          <w:sz w:val="26"/>
          <w:szCs w:val="26"/>
        </w:rPr>
        <w:t xml:space="preserve">  э к с </w:t>
      </w:r>
      <w:proofErr w:type="spellStart"/>
      <w:proofErr w:type="gramStart"/>
      <w:r w:rsidR="00B326BD" w:rsidRPr="00B326BD">
        <w:rPr>
          <w:sz w:val="26"/>
          <w:szCs w:val="26"/>
        </w:rPr>
        <w:t>п</w:t>
      </w:r>
      <w:proofErr w:type="spellEnd"/>
      <w:proofErr w:type="gramEnd"/>
      <w:r w:rsidR="00B326BD" w:rsidRPr="00B326BD">
        <w:rPr>
          <w:sz w:val="26"/>
          <w:szCs w:val="26"/>
        </w:rPr>
        <w:t xml:space="preserve"> е </w:t>
      </w:r>
      <w:proofErr w:type="spellStart"/>
      <w:r w:rsidR="00B326BD" w:rsidRPr="00B326BD">
        <w:rPr>
          <w:sz w:val="26"/>
          <w:szCs w:val="26"/>
        </w:rPr>
        <w:t>р</w:t>
      </w:r>
      <w:proofErr w:type="spellEnd"/>
      <w:r w:rsidR="00B326BD" w:rsidRPr="00B326BD">
        <w:rPr>
          <w:sz w:val="26"/>
          <w:szCs w:val="26"/>
        </w:rPr>
        <w:t xml:space="preserve"> т.  Чтобы стать для своих детей «своим» человеком, недостаточно быть для них родным отцом. Нужно, чтобы в семье — папа, мама с детьми — жили и относились друг к другу как друзья.</w:t>
      </w:r>
    </w:p>
    <w:p w:rsidR="00B326BD" w:rsidRPr="00B326BD" w:rsidRDefault="00B326BD" w:rsidP="00B326BD">
      <w:pPr>
        <w:ind w:left="-567" w:right="-54" w:firstLine="567"/>
        <w:jc w:val="both"/>
        <w:rPr>
          <w:sz w:val="26"/>
          <w:szCs w:val="26"/>
        </w:rPr>
      </w:pPr>
      <w:r w:rsidRPr="00B326BD">
        <w:rPr>
          <w:sz w:val="26"/>
          <w:szCs w:val="26"/>
        </w:rPr>
        <w:t xml:space="preserve">2 - </w:t>
      </w:r>
      <w:proofErr w:type="spellStart"/>
      <w:r w:rsidRPr="00B326BD">
        <w:rPr>
          <w:sz w:val="26"/>
          <w:szCs w:val="26"/>
        </w:rPr>
        <w:t>й</w:t>
      </w:r>
      <w:proofErr w:type="spellEnd"/>
      <w:r w:rsidRPr="00B326BD">
        <w:rPr>
          <w:sz w:val="26"/>
          <w:szCs w:val="26"/>
        </w:rPr>
        <w:t xml:space="preserve">  э к с </w:t>
      </w:r>
      <w:proofErr w:type="spellStart"/>
      <w:proofErr w:type="gramStart"/>
      <w:r w:rsidRPr="00B326BD">
        <w:rPr>
          <w:sz w:val="26"/>
          <w:szCs w:val="26"/>
        </w:rPr>
        <w:t>п</w:t>
      </w:r>
      <w:proofErr w:type="spellEnd"/>
      <w:proofErr w:type="gramEnd"/>
      <w:r w:rsidRPr="00B326BD">
        <w:rPr>
          <w:sz w:val="26"/>
          <w:szCs w:val="26"/>
        </w:rPr>
        <w:t xml:space="preserve"> е </w:t>
      </w:r>
      <w:proofErr w:type="spellStart"/>
      <w:r w:rsidRPr="00B326BD">
        <w:rPr>
          <w:sz w:val="26"/>
          <w:szCs w:val="26"/>
        </w:rPr>
        <w:t>р</w:t>
      </w:r>
      <w:proofErr w:type="spellEnd"/>
      <w:r w:rsidRPr="00B326BD">
        <w:rPr>
          <w:sz w:val="26"/>
          <w:szCs w:val="26"/>
        </w:rPr>
        <w:t xml:space="preserve"> т.  Ребенку, подростку, юноше нужен папа, но папы бывают разные. Бывают папы, которые берут своих повзрослевших сыновей к себе на работу, учат своему мастерству и завещают не порочить доброе имя отца. Но бывают и такие, которые заставляют своих несовершеннолетних детей сбегать в магазин за пачкой сигарет и бутылкой водки, а затем даже приучают их глотнуть ее. «Ну что же тут такого, надо же стать мужчиной!», — будут оправдываться потом. Есть папы, которые завещают своим детям такое неделимое и богатое наследство, каким является честность, простота, отзывчивость, гордость за свой труд, славные семейные традиции. Они приучают детей к труду, скромности, воспитывают в них высокие духовные качества. Но есть и такие папы, которые стремятся на всю жизнь обеспечить своих детей всеми благами беззаботной жизни, лишая их тем самым радости труда, борьбы и достижений. Так вот, давайте воспитывать наших детей не столько словами, добрыми наставлениями и подарками, сколько примером, достойным всяческого подражания.</w:t>
      </w:r>
    </w:p>
    <w:p w:rsidR="002642D6" w:rsidRDefault="00C318C4"/>
    <w:sectPr w:rsidR="002642D6" w:rsidSect="005071EF">
      <w:pgSz w:w="11906" w:h="16838"/>
      <w:pgMar w:top="426" w:right="567" w:bottom="709"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displayVerticalDrawingGridEvery w:val="2"/>
  <w:characterSpacingControl w:val="doNotCompress"/>
  <w:compat/>
  <w:rsids>
    <w:rsidRoot w:val="00B326BD"/>
    <w:rsid w:val="00044EC6"/>
    <w:rsid w:val="000D5621"/>
    <w:rsid w:val="001C279F"/>
    <w:rsid w:val="002C67A1"/>
    <w:rsid w:val="0031229D"/>
    <w:rsid w:val="005071EF"/>
    <w:rsid w:val="00734EB4"/>
    <w:rsid w:val="008F5172"/>
    <w:rsid w:val="00A3751E"/>
    <w:rsid w:val="00AA61B3"/>
    <w:rsid w:val="00AE146B"/>
    <w:rsid w:val="00B243E0"/>
    <w:rsid w:val="00B326BD"/>
    <w:rsid w:val="00BF4D92"/>
    <w:rsid w:val="00C311DD"/>
    <w:rsid w:val="00C318C4"/>
    <w:rsid w:val="00CD45E5"/>
    <w:rsid w:val="00CF3AD9"/>
    <w:rsid w:val="00DB3D96"/>
    <w:rsid w:val="00DE52CA"/>
    <w:rsid w:val="00EA0DB7"/>
    <w:rsid w:val="00ED4481"/>
    <w:rsid w:val="00FF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BD"/>
    <w:pPr>
      <w:jc w:val="left"/>
    </w:pPr>
    <w:rPr>
      <w:rFonts w:ascii="Times New Roman" w:eastAsia="Times New Roman" w:hAnsi="Times New Roman" w:cs="Times New Roman"/>
      <w:sz w:val="20"/>
      <w:szCs w:val="20"/>
      <w:lang w:val="ru-RU" w:eastAsia="ru-RU" w:bidi="ar-SA"/>
    </w:rPr>
  </w:style>
  <w:style w:type="paragraph" w:styleId="1">
    <w:name w:val="heading 1"/>
    <w:basedOn w:val="a"/>
    <w:next w:val="a"/>
    <w:link w:val="10"/>
    <w:qFormat/>
    <w:rsid w:val="00B243E0"/>
    <w:pPr>
      <w:spacing w:before="480"/>
      <w:contextualSpacing/>
      <w:jc w:val="center"/>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B243E0"/>
    <w:pPr>
      <w:spacing w:before="200" w:line="271" w:lineRule="auto"/>
      <w:jc w:val="center"/>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B243E0"/>
    <w:pPr>
      <w:spacing w:before="200" w:line="271" w:lineRule="auto"/>
      <w:jc w:val="center"/>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B243E0"/>
    <w:pPr>
      <w:spacing w:line="271" w:lineRule="auto"/>
      <w:jc w:val="center"/>
      <w:outlineLvl w:val="3"/>
    </w:pPr>
    <w:rPr>
      <w:rFonts w:asciiTheme="majorHAnsi" w:eastAsiaTheme="minorHAnsi" w:hAnsiTheme="majorHAnsi" w:cstheme="majorBidi"/>
      <w:b/>
      <w:bCs/>
      <w:spacing w:val="5"/>
      <w:sz w:val="24"/>
      <w:szCs w:val="24"/>
      <w:lang w:val="en-US" w:eastAsia="en-US" w:bidi="en-US"/>
    </w:rPr>
  </w:style>
  <w:style w:type="paragraph" w:styleId="5">
    <w:name w:val="heading 5"/>
    <w:basedOn w:val="a"/>
    <w:next w:val="a"/>
    <w:link w:val="50"/>
    <w:uiPriority w:val="9"/>
    <w:semiHidden/>
    <w:unhideWhenUsed/>
    <w:qFormat/>
    <w:rsid w:val="00B243E0"/>
    <w:pPr>
      <w:spacing w:line="271" w:lineRule="auto"/>
      <w:jc w:val="center"/>
      <w:outlineLvl w:val="4"/>
    </w:pPr>
    <w:rPr>
      <w:rFonts w:asciiTheme="majorHAnsi" w:eastAsiaTheme="minorHAnsi" w:hAnsiTheme="majorHAnsi" w:cstheme="majorBidi"/>
      <w:i/>
      <w:iCs/>
      <w:sz w:val="24"/>
      <w:szCs w:val="24"/>
      <w:lang w:val="en-US" w:eastAsia="en-US" w:bidi="en-US"/>
    </w:rPr>
  </w:style>
  <w:style w:type="paragraph" w:styleId="6">
    <w:name w:val="heading 6"/>
    <w:basedOn w:val="a"/>
    <w:next w:val="a"/>
    <w:link w:val="60"/>
    <w:uiPriority w:val="9"/>
    <w:semiHidden/>
    <w:unhideWhenUsed/>
    <w:qFormat/>
    <w:rsid w:val="00B243E0"/>
    <w:pPr>
      <w:shd w:val="clear" w:color="auto" w:fill="FFFFFF" w:themeFill="background1"/>
      <w:spacing w:line="271" w:lineRule="auto"/>
      <w:jc w:val="center"/>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B243E0"/>
    <w:pPr>
      <w:jc w:val="center"/>
      <w:outlineLvl w:val="6"/>
    </w:pPr>
    <w:rPr>
      <w:rFonts w:asciiTheme="majorHAnsi" w:eastAsiaTheme="minorHAnsi" w:hAnsiTheme="majorHAnsi" w:cstheme="majorBidi"/>
      <w:b/>
      <w:bCs/>
      <w:i/>
      <w:iCs/>
      <w:color w:val="5A5A5A" w:themeColor="text1" w:themeTint="A5"/>
      <w:lang w:val="en-US" w:eastAsia="en-US" w:bidi="en-US"/>
    </w:rPr>
  </w:style>
  <w:style w:type="paragraph" w:styleId="8">
    <w:name w:val="heading 8"/>
    <w:basedOn w:val="a"/>
    <w:next w:val="a"/>
    <w:link w:val="80"/>
    <w:uiPriority w:val="9"/>
    <w:semiHidden/>
    <w:unhideWhenUsed/>
    <w:qFormat/>
    <w:rsid w:val="00B243E0"/>
    <w:pPr>
      <w:jc w:val="center"/>
      <w:outlineLvl w:val="7"/>
    </w:pPr>
    <w:rPr>
      <w:rFonts w:asciiTheme="majorHAnsi" w:eastAsiaTheme="minorHAnsi" w:hAnsiTheme="majorHAnsi" w:cstheme="majorBidi"/>
      <w:b/>
      <w:bCs/>
      <w:color w:val="7F7F7F" w:themeColor="text1" w:themeTint="80"/>
      <w:lang w:val="en-US" w:eastAsia="en-US" w:bidi="en-US"/>
    </w:rPr>
  </w:style>
  <w:style w:type="paragraph" w:styleId="9">
    <w:name w:val="heading 9"/>
    <w:basedOn w:val="a"/>
    <w:next w:val="a"/>
    <w:link w:val="90"/>
    <w:uiPriority w:val="9"/>
    <w:semiHidden/>
    <w:unhideWhenUsed/>
    <w:qFormat/>
    <w:rsid w:val="00B243E0"/>
    <w:pPr>
      <w:spacing w:line="271" w:lineRule="auto"/>
      <w:jc w:val="center"/>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3E0"/>
    <w:rPr>
      <w:smallCaps/>
      <w:spacing w:val="5"/>
      <w:sz w:val="36"/>
      <w:szCs w:val="36"/>
    </w:rPr>
  </w:style>
  <w:style w:type="character" w:customStyle="1" w:styleId="20">
    <w:name w:val="Заголовок 2 Знак"/>
    <w:basedOn w:val="a0"/>
    <w:link w:val="2"/>
    <w:uiPriority w:val="9"/>
    <w:semiHidden/>
    <w:rsid w:val="00B243E0"/>
    <w:rPr>
      <w:smallCaps/>
      <w:sz w:val="28"/>
      <w:szCs w:val="28"/>
    </w:rPr>
  </w:style>
  <w:style w:type="character" w:customStyle="1" w:styleId="30">
    <w:name w:val="Заголовок 3 Знак"/>
    <w:basedOn w:val="a0"/>
    <w:link w:val="3"/>
    <w:uiPriority w:val="9"/>
    <w:semiHidden/>
    <w:rsid w:val="00B243E0"/>
    <w:rPr>
      <w:i/>
      <w:iCs/>
      <w:smallCaps/>
      <w:spacing w:val="5"/>
      <w:sz w:val="26"/>
      <w:szCs w:val="26"/>
    </w:rPr>
  </w:style>
  <w:style w:type="character" w:customStyle="1" w:styleId="40">
    <w:name w:val="Заголовок 4 Знак"/>
    <w:basedOn w:val="a0"/>
    <w:link w:val="4"/>
    <w:uiPriority w:val="9"/>
    <w:semiHidden/>
    <w:rsid w:val="00B243E0"/>
    <w:rPr>
      <w:b/>
      <w:bCs/>
      <w:spacing w:val="5"/>
      <w:sz w:val="24"/>
      <w:szCs w:val="24"/>
    </w:rPr>
  </w:style>
  <w:style w:type="character" w:customStyle="1" w:styleId="50">
    <w:name w:val="Заголовок 5 Знак"/>
    <w:basedOn w:val="a0"/>
    <w:link w:val="5"/>
    <w:uiPriority w:val="9"/>
    <w:semiHidden/>
    <w:rsid w:val="00B243E0"/>
    <w:rPr>
      <w:i/>
      <w:iCs/>
      <w:sz w:val="24"/>
      <w:szCs w:val="24"/>
    </w:rPr>
  </w:style>
  <w:style w:type="character" w:customStyle="1" w:styleId="60">
    <w:name w:val="Заголовок 6 Знак"/>
    <w:basedOn w:val="a0"/>
    <w:link w:val="6"/>
    <w:uiPriority w:val="9"/>
    <w:semiHidden/>
    <w:rsid w:val="00B243E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B243E0"/>
    <w:rPr>
      <w:b/>
      <w:bCs/>
      <w:i/>
      <w:iCs/>
      <w:color w:val="5A5A5A" w:themeColor="text1" w:themeTint="A5"/>
      <w:sz w:val="20"/>
      <w:szCs w:val="20"/>
    </w:rPr>
  </w:style>
  <w:style w:type="character" w:customStyle="1" w:styleId="80">
    <w:name w:val="Заголовок 8 Знак"/>
    <w:basedOn w:val="a0"/>
    <w:link w:val="8"/>
    <w:uiPriority w:val="9"/>
    <w:semiHidden/>
    <w:rsid w:val="00B243E0"/>
    <w:rPr>
      <w:b/>
      <w:bCs/>
      <w:color w:val="7F7F7F" w:themeColor="text1" w:themeTint="80"/>
      <w:sz w:val="20"/>
      <w:szCs w:val="20"/>
    </w:rPr>
  </w:style>
  <w:style w:type="character" w:customStyle="1" w:styleId="90">
    <w:name w:val="Заголовок 9 Знак"/>
    <w:basedOn w:val="a0"/>
    <w:link w:val="9"/>
    <w:uiPriority w:val="9"/>
    <w:semiHidden/>
    <w:rsid w:val="00B243E0"/>
    <w:rPr>
      <w:b/>
      <w:bCs/>
      <w:i/>
      <w:iCs/>
      <w:color w:val="7F7F7F" w:themeColor="text1" w:themeTint="80"/>
      <w:sz w:val="18"/>
      <w:szCs w:val="18"/>
    </w:rPr>
  </w:style>
  <w:style w:type="paragraph" w:styleId="a3">
    <w:name w:val="Title"/>
    <w:basedOn w:val="a"/>
    <w:next w:val="a"/>
    <w:link w:val="a4"/>
    <w:uiPriority w:val="10"/>
    <w:qFormat/>
    <w:rsid w:val="00B243E0"/>
    <w:pPr>
      <w:spacing w:after="300"/>
      <w:contextualSpacing/>
      <w:jc w:val="center"/>
    </w:pPr>
    <w:rPr>
      <w:rFonts w:asciiTheme="majorHAnsi" w:eastAsiaTheme="minorHAnsi" w:hAnsiTheme="majorHAnsi" w:cstheme="majorBidi"/>
      <w:smallCaps/>
      <w:sz w:val="52"/>
      <w:szCs w:val="52"/>
      <w:lang w:val="en-US" w:eastAsia="en-US" w:bidi="en-US"/>
    </w:rPr>
  </w:style>
  <w:style w:type="character" w:customStyle="1" w:styleId="a4">
    <w:name w:val="Название Знак"/>
    <w:basedOn w:val="a0"/>
    <w:link w:val="a3"/>
    <w:uiPriority w:val="10"/>
    <w:rsid w:val="00B243E0"/>
    <w:rPr>
      <w:smallCaps/>
      <w:sz w:val="52"/>
      <w:szCs w:val="52"/>
    </w:rPr>
  </w:style>
  <w:style w:type="paragraph" w:styleId="a5">
    <w:name w:val="Subtitle"/>
    <w:basedOn w:val="a"/>
    <w:next w:val="a"/>
    <w:link w:val="a6"/>
    <w:uiPriority w:val="11"/>
    <w:qFormat/>
    <w:rsid w:val="00B243E0"/>
    <w:pPr>
      <w:jc w:val="center"/>
    </w:pPr>
    <w:rPr>
      <w:rFonts w:asciiTheme="majorHAnsi" w:eastAsiaTheme="minorHAnsi" w:hAnsiTheme="majorHAnsi" w:cstheme="majorBidi"/>
      <w:i/>
      <w:iCs/>
      <w:smallCaps/>
      <w:spacing w:val="10"/>
      <w:sz w:val="28"/>
      <w:szCs w:val="28"/>
      <w:lang w:val="en-US" w:eastAsia="en-US" w:bidi="en-US"/>
    </w:rPr>
  </w:style>
  <w:style w:type="character" w:customStyle="1" w:styleId="a6">
    <w:name w:val="Подзаголовок Знак"/>
    <w:basedOn w:val="a0"/>
    <w:link w:val="a5"/>
    <w:uiPriority w:val="11"/>
    <w:rsid w:val="00B243E0"/>
    <w:rPr>
      <w:i/>
      <w:iCs/>
      <w:smallCaps/>
      <w:spacing w:val="10"/>
      <w:sz w:val="28"/>
      <w:szCs w:val="28"/>
    </w:rPr>
  </w:style>
  <w:style w:type="character" w:styleId="a7">
    <w:name w:val="Strong"/>
    <w:uiPriority w:val="22"/>
    <w:qFormat/>
    <w:rsid w:val="00B243E0"/>
    <w:rPr>
      <w:b/>
      <w:bCs/>
    </w:rPr>
  </w:style>
  <w:style w:type="character" w:styleId="a8">
    <w:name w:val="Emphasis"/>
    <w:uiPriority w:val="20"/>
    <w:qFormat/>
    <w:rsid w:val="00B243E0"/>
    <w:rPr>
      <w:b/>
      <w:bCs/>
      <w:i/>
      <w:iCs/>
      <w:spacing w:val="10"/>
    </w:rPr>
  </w:style>
  <w:style w:type="paragraph" w:styleId="a9">
    <w:name w:val="No Spacing"/>
    <w:basedOn w:val="a"/>
    <w:uiPriority w:val="1"/>
    <w:qFormat/>
    <w:rsid w:val="00B243E0"/>
    <w:pPr>
      <w:jc w:val="center"/>
    </w:pPr>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B243E0"/>
    <w:pPr>
      <w:ind w:left="720"/>
      <w:contextualSpacing/>
      <w:jc w:val="center"/>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B243E0"/>
    <w:pPr>
      <w:jc w:val="center"/>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B243E0"/>
    <w:rPr>
      <w:i/>
      <w:iCs/>
    </w:rPr>
  </w:style>
  <w:style w:type="paragraph" w:styleId="ab">
    <w:name w:val="Intense Quote"/>
    <w:basedOn w:val="a"/>
    <w:next w:val="a"/>
    <w:link w:val="ac"/>
    <w:uiPriority w:val="30"/>
    <w:qFormat/>
    <w:rsid w:val="00B243E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B243E0"/>
    <w:rPr>
      <w:i/>
      <w:iCs/>
    </w:rPr>
  </w:style>
  <w:style w:type="character" w:styleId="ad">
    <w:name w:val="Subtle Emphasis"/>
    <w:uiPriority w:val="19"/>
    <w:qFormat/>
    <w:rsid w:val="00B243E0"/>
    <w:rPr>
      <w:i/>
      <w:iCs/>
    </w:rPr>
  </w:style>
  <w:style w:type="character" w:styleId="ae">
    <w:name w:val="Intense Emphasis"/>
    <w:uiPriority w:val="21"/>
    <w:qFormat/>
    <w:rsid w:val="00B243E0"/>
    <w:rPr>
      <w:b/>
      <w:bCs/>
      <w:i/>
      <w:iCs/>
    </w:rPr>
  </w:style>
  <w:style w:type="character" w:styleId="af">
    <w:name w:val="Subtle Reference"/>
    <w:basedOn w:val="a0"/>
    <w:uiPriority w:val="31"/>
    <w:qFormat/>
    <w:rsid w:val="00B243E0"/>
    <w:rPr>
      <w:smallCaps/>
    </w:rPr>
  </w:style>
  <w:style w:type="character" w:styleId="af0">
    <w:name w:val="Intense Reference"/>
    <w:uiPriority w:val="32"/>
    <w:qFormat/>
    <w:rsid w:val="00B243E0"/>
    <w:rPr>
      <w:b/>
      <w:bCs/>
      <w:smallCaps/>
    </w:rPr>
  </w:style>
  <w:style w:type="character" w:styleId="af1">
    <w:name w:val="Book Title"/>
    <w:basedOn w:val="a0"/>
    <w:uiPriority w:val="33"/>
    <w:qFormat/>
    <w:rsid w:val="00B243E0"/>
    <w:rPr>
      <w:i/>
      <w:iCs/>
      <w:smallCaps/>
      <w:spacing w:val="5"/>
    </w:rPr>
  </w:style>
  <w:style w:type="paragraph" w:styleId="af2">
    <w:name w:val="TOC Heading"/>
    <w:basedOn w:val="1"/>
    <w:next w:val="a"/>
    <w:uiPriority w:val="39"/>
    <w:semiHidden/>
    <w:unhideWhenUsed/>
    <w:qFormat/>
    <w:rsid w:val="00B243E0"/>
    <w:pPr>
      <w:outlineLvl w:val="9"/>
    </w:pPr>
  </w:style>
  <w:style w:type="paragraph" w:styleId="23">
    <w:name w:val="Body Text 2"/>
    <w:basedOn w:val="a"/>
    <w:link w:val="24"/>
    <w:rsid w:val="00B326BD"/>
    <w:pPr>
      <w:spacing w:after="120" w:line="480" w:lineRule="auto"/>
    </w:pPr>
  </w:style>
  <w:style w:type="character" w:customStyle="1" w:styleId="24">
    <w:name w:val="Основной текст 2 Знак"/>
    <w:basedOn w:val="a0"/>
    <w:link w:val="23"/>
    <w:rsid w:val="00B326BD"/>
    <w:rPr>
      <w:rFonts w:ascii="Times New Roman" w:eastAsia="Times New Roman" w:hAnsi="Times New Roman" w:cs="Times New Roman"/>
      <w:sz w:val="20"/>
      <w:szCs w:val="20"/>
      <w:lang w:val="ru-RU" w:eastAsia="ru-RU" w:bidi="ar-SA"/>
    </w:rPr>
  </w:style>
  <w:style w:type="paragraph" w:styleId="af3">
    <w:name w:val="Block Text"/>
    <w:basedOn w:val="a"/>
    <w:rsid w:val="00B326BD"/>
    <w:pPr>
      <w:ind w:left="-284" w:right="-1192" w:firstLine="993"/>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itex</cp:lastModifiedBy>
  <cp:revision>3</cp:revision>
  <cp:lastPrinted>2016-12-08T07:45:00Z</cp:lastPrinted>
  <dcterms:created xsi:type="dcterms:W3CDTF">2016-12-08T07:20:00Z</dcterms:created>
  <dcterms:modified xsi:type="dcterms:W3CDTF">2019-04-27T08:14:00Z</dcterms:modified>
</cp:coreProperties>
</file>