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F0" w:rsidRDefault="00F44EF0" w:rsidP="00F44EF0">
      <w:pPr>
        <w:ind w:firstLine="284"/>
        <w:jc w:val="center"/>
        <w:rPr>
          <w:b/>
        </w:rPr>
      </w:pPr>
      <w:r>
        <w:rPr>
          <w:b/>
        </w:rPr>
        <w:t>Рекомендации</w:t>
      </w:r>
      <w:r w:rsidRPr="006C60BD">
        <w:rPr>
          <w:b/>
        </w:rPr>
        <w:t xml:space="preserve"> для родителей</w:t>
      </w:r>
    </w:p>
    <w:p w:rsidR="00F44EF0" w:rsidRPr="006C60BD" w:rsidRDefault="00F44EF0" w:rsidP="00F44EF0">
      <w:pPr>
        <w:ind w:firstLine="284"/>
        <w:jc w:val="center"/>
        <w:rPr>
          <w:b/>
        </w:rPr>
      </w:pPr>
    </w:p>
    <w:p w:rsidR="00F44EF0" w:rsidRPr="006C60BD" w:rsidRDefault="00F44EF0" w:rsidP="00F44EF0">
      <w:pPr>
        <w:ind w:firstLine="284"/>
        <w:jc w:val="center"/>
        <w:rPr>
          <w:b/>
          <w:sz w:val="36"/>
          <w:szCs w:val="36"/>
        </w:rPr>
      </w:pPr>
      <w:r w:rsidRPr="006C60BD">
        <w:rPr>
          <w:b/>
          <w:sz w:val="36"/>
          <w:szCs w:val="36"/>
        </w:rPr>
        <w:t>Как избегать детских манипуляций</w:t>
      </w:r>
    </w:p>
    <w:p w:rsidR="00F44EF0" w:rsidRDefault="00F44EF0" w:rsidP="00F44EF0">
      <w:pPr>
        <w:ind w:firstLine="284"/>
      </w:pPr>
    </w:p>
    <w:p w:rsidR="00F44EF0" w:rsidRDefault="00F44EF0" w:rsidP="00F44EF0">
      <w:pPr>
        <w:ind w:firstLine="284"/>
      </w:pPr>
      <w:r>
        <w:t>Советы по улучшению взаимоотношений между родителями и детьми в различных проблемных ситуациях.</w:t>
      </w:r>
    </w:p>
    <w:p w:rsidR="00F44EF0" w:rsidRDefault="00F44EF0" w:rsidP="00F44EF0">
      <w:pPr>
        <w:ind w:firstLine="284"/>
      </w:pPr>
    </w:p>
    <w:p w:rsidR="00F44EF0" w:rsidRPr="006C60BD" w:rsidRDefault="00F44EF0" w:rsidP="00F44EF0">
      <w:pPr>
        <w:ind w:firstLine="284"/>
        <w:jc w:val="center"/>
        <w:rPr>
          <w:b/>
          <w:i/>
        </w:rPr>
      </w:pPr>
      <w:r w:rsidRPr="006C60BD">
        <w:rPr>
          <w:b/>
          <w:i/>
        </w:rPr>
        <w:t>ПРОБЛЕМА РАЗДЕЛЕНИЯ ОТВЕТСТВЕННОСТИ</w:t>
      </w:r>
    </w:p>
    <w:p w:rsidR="00F44EF0" w:rsidRDefault="00F44EF0" w:rsidP="00F44EF0">
      <w:pPr>
        <w:ind w:firstLine="284"/>
      </w:pPr>
    </w:p>
    <w:p w:rsidR="00F44EF0" w:rsidRPr="006C60BD" w:rsidRDefault="00F44EF0" w:rsidP="00F44EF0">
      <w:pPr>
        <w:ind w:firstLine="284"/>
        <w:rPr>
          <w:u w:val="single"/>
        </w:rPr>
      </w:pPr>
      <w:r w:rsidRPr="006C60BD">
        <w:rPr>
          <w:i/>
          <w:u w:val="single"/>
        </w:rPr>
        <w:t>Возможные причины</w:t>
      </w:r>
      <w:r w:rsidRPr="006C60BD">
        <w:rPr>
          <w:u w:val="single"/>
        </w:rPr>
        <w:t>:</w:t>
      </w:r>
    </w:p>
    <w:p w:rsidR="00F44EF0" w:rsidRDefault="00F44EF0" w:rsidP="00F44EF0">
      <w:pPr>
        <w:ind w:firstLine="284"/>
      </w:pPr>
    </w:p>
    <w:p w:rsidR="00F44EF0" w:rsidRDefault="00F44EF0" w:rsidP="00F44EF0">
      <w:pPr>
        <w:ind w:firstLine="284"/>
      </w:pPr>
      <w:r>
        <w:t>Родители считают, что детей не следует обременять домашними обязанностями.</w:t>
      </w:r>
    </w:p>
    <w:p w:rsidR="00F44EF0" w:rsidRDefault="00F44EF0" w:rsidP="00F44EF0">
      <w:pPr>
        <w:ind w:firstLine="284"/>
      </w:pPr>
    </w:p>
    <w:p w:rsidR="00F44EF0" w:rsidRPr="006C60BD" w:rsidRDefault="00F44EF0" w:rsidP="00F44EF0">
      <w:pPr>
        <w:ind w:firstLine="284"/>
        <w:rPr>
          <w:i/>
          <w:u w:val="single"/>
        </w:rPr>
      </w:pPr>
      <w:r w:rsidRPr="006C60BD">
        <w:rPr>
          <w:i/>
          <w:u w:val="single"/>
        </w:rPr>
        <w:t>Рекомендуемое поведение:</w:t>
      </w:r>
    </w:p>
    <w:p w:rsidR="00F44EF0" w:rsidRDefault="00F44EF0" w:rsidP="00F44EF0">
      <w:pPr>
        <w:ind w:firstLine="284"/>
      </w:pPr>
    </w:p>
    <w:p w:rsidR="00F44EF0" w:rsidRDefault="00F44EF0" w:rsidP="00F44EF0">
      <w:pPr>
        <w:ind w:firstLine="284"/>
      </w:pPr>
      <w:r>
        <w:t>Приучение детей к выполнению различных обязанностей должно начинаться с самого раннего возраста. Это помогает детям ощутить себя частью семьи, почувствовать свою полезность и осознать, что в них нуждаются. Многие родители недооценивают тот факт, что даже очень маленькие дети могут внести свой вклад в решение домашних бытовых задач.</w:t>
      </w:r>
    </w:p>
    <w:p w:rsidR="00F44EF0" w:rsidRDefault="00F44EF0" w:rsidP="00F44EF0">
      <w:pPr>
        <w:ind w:firstLine="284"/>
      </w:pPr>
    </w:p>
    <w:p w:rsidR="00F44EF0" w:rsidRPr="006C60BD" w:rsidRDefault="00F44EF0" w:rsidP="00F44EF0">
      <w:pPr>
        <w:ind w:firstLine="284"/>
        <w:jc w:val="center"/>
        <w:rPr>
          <w:b/>
          <w:i/>
        </w:rPr>
      </w:pPr>
      <w:r w:rsidRPr="006C60BD">
        <w:rPr>
          <w:b/>
          <w:i/>
        </w:rPr>
        <w:t xml:space="preserve">НЕУВАЖИТЕЛЬНЫЕ ВЫСКАЗЫВАНИЯ, </w:t>
      </w:r>
      <w:proofErr w:type="gramStart"/>
      <w:r w:rsidRPr="006C60BD">
        <w:rPr>
          <w:b/>
          <w:i/>
        </w:rPr>
        <w:t>ХАМСТВО</w:t>
      </w:r>
      <w:proofErr w:type="gramEnd"/>
    </w:p>
    <w:p w:rsidR="00F44EF0" w:rsidRDefault="00F44EF0" w:rsidP="00F44EF0">
      <w:pPr>
        <w:ind w:firstLine="284"/>
      </w:pPr>
    </w:p>
    <w:p w:rsidR="00F44EF0" w:rsidRPr="006C60BD" w:rsidRDefault="00F44EF0" w:rsidP="00F44EF0">
      <w:pPr>
        <w:ind w:firstLine="284"/>
        <w:rPr>
          <w:i/>
          <w:u w:val="single"/>
        </w:rPr>
      </w:pPr>
      <w:r w:rsidRPr="006C60BD">
        <w:rPr>
          <w:i/>
          <w:u w:val="single"/>
        </w:rPr>
        <w:t>Возможные причины:</w:t>
      </w:r>
    </w:p>
    <w:p w:rsidR="00F44EF0" w:rsidRDefault="00F44EF0" w:rsidP="00F44EF0">
      <w:pPr>
        <w:ind w:firstLine="284"/>
      </w:pPr>
    </w:p>
    <w:p w:rsidR="00F44EF0" w:rsidRDefault="00F44EF0" w:rsidP="00F44EF0">
      <w:pPr>
        <w:ind w:firstLine="284"/>
      </w:pPr>
      <w:r>
        <w:t>Нарушение взаимоотношений между родителем и ребенком.</w:t>
      </w:r>
    </w:p>
    <w:p w:rsidR="00F44EF0" w:rsidRDefault="00F44EF0" w:rsidP="00F44EF0">
      <w:pPr>
        <w:ind w:firstLine="284"/>
      </w:pPr>
    </w:p>
    <w:p w:rsidR="00F44EF0" w:rsidRPr="006C60BD" w:rsidRDefault="00F44EF0" w:rsidP="00F44EF0">
      <w:pPr>
        <w:ind w:firstLine="284"/>
        <w:rPr>
          <w:i/>
          <w:u w:val="single"/>
        </w:rPr>
      </w:pPr>
      <w:r w:rsidRPr="006C60BD">
        <w:rPr>
          <w:i/>
          <w:u w:val="single"/>
        </w:rPr>
        <w:t>Рекомендуемое поведение:</w:t>
      </w:r>
    </w:p>
    <w:p w:rsidR="00F44EF0" w:rsidRDefault="00F44EF0" w:rsidP="00F44EF0">
      <w:pPr>
        <w:ind w:firstLine="284"/>
      </w:pPr>
    </w:p>
    <w:p w:rsidR="00F44EF0" w:rsidRDefault="00F44EF0" w:rsidP="00F44EF0">
      <w:pPr>
        <w:ind w:firstLine="284"/>
      </w:pPr>
      <w:r>
        <w:t>Следует помнить, что неуважительная речь и тон голоса являются симптомами нарушенных взаимоотношений. Если родители хотят, чтобы дети относились к ним с уважением, то и они  с детьми должны обращаться уважительно.</w:t>
      </w:r>
    </w:p>
    <w:sectPr w:rsidR="00F44EF0" w:rsidSect="00A4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EF0"/>
    <w:rsid w:val="000E6E24"/>
    <w:rsid w:val="00A402EC"/>
    <w:rsid w:val="00F362CA"/>
    <w:rsid w:val="00F4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2012-06-05T06:24:00Z</dcterms:created>
  <dcterms:modified xsi:type="dcterms:W3CDTF">2012-06-05T06:26:00Z</dcterms:modified>
</cp:coreProperties>
</file>