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C13" w:rsidRDefault="00626C13" w:rsidP="00AE4CEA">
      <w:pPr>
        <w:pStyle w:val="a3"/>
        <w:rPr>
          <w:color w:val="000000"/>
          <w:sz w:val="27"/>
          <w:szCs w:val="27"/>
        </w:rPr>
      </w:pPr>
    </w:p>
    <w:p w:rsidR="00626C13" w:rsidRPr="00E45B9E" w:rsidRDefault="00626C13" w:rsidP="00626C13">
      <w:pPr>
        <w:pStyle w:val="a3"/>
        <w:rPr>
          <w:color w:val="000000"/>
          <w:sz w:val="28"/>
          <w:szCs w:val="28"/>
        </w:rPr>
      </w:pPr>
      <w:r w:rsidRPr="00E45B9E">
        <w:rPr>
          <w:color w:val="000000"/>
          <w:sz w:val="28"/>
          <w:szCs w:val="28"/>
        </w:rPr>
        <w:t>Государственное учреждение образования «Средняя школа №13 г.Мозыря»</w:t>
      </w:r>
    </w:p>
    <w:p w:rsidR="00626C13" w:rsidRPr="00E45B9E" w:rsidRDefault="00626C13" w:rsidP="00626C13">
      <w:pPr>
        <w:pStyle w:val="a3"/>
        <w:rPr>
          <w:color w:val="000000"/>
          <w:sz w:val="28"/>
          <w:szCs w:val="28"/>
        </w:rPr>
      </w:pPr>
    </w:p>
    <w:p w:rsidR="00626C13" w:rsidRPr="00E45B9E" w:rsidRDefault="00626C13" w:rsidP="00626C13">
      <w:pPr>
        <w:pStyle w:val="a3"/>
        <w:rPr>
          <w:color w:val="000000"/>
          <w:sz w:val="28"/>
          <w:szCs w:val="28"/>
        </w:rPr>
      </w:pPr>
    </w:p>
    <w:p w:rsidR="00626C13" w:rsidRPr="00E45B9E" w:rsidRDefault="00626C13" w:rsidP="00626C13">
      <w:pPr>
        <w:pStyle w:val="a3"/>
        <w:rPr>
          <w:color w:val="000000"/>
          <w:sz w:val="28"/>
          <w:szCs w:val="28"/>
        </w:rPr>
      </w:pPr>
    </w:p>
    <w:p w:rsidR="00626C13" w:rsidRPr="00E45B9E" w:rsidRDefault="00626C13" w:rsidP="00626C13">
      <w:pPr>
        <w:pStyle w:val="a3"/>
        <w:rPr>
          <w:color w:val="000000"/>
          <w:sz w:val="28"/>
          <w:szCs w:val="28"/>
        </w:rPr>
      </w:pPr>
    </w:p>
    <w:p w:rsidR="00626C13" w:rsidRPr="00E45B9E" w:rsidRDefault="00626C13" w:rsidP="00626C13">
      <w:pPr>
        <w:pStyle w:val="a3"/>
        <w:rPr>
          <w:color w:val="000000"/>
          <w:sz w:val="28"/>
          <w:szCs w:val="28"/>
        </w:rPr>
      </w:pPr>
    </w:p>
    <w:p w:rsidR="00626C13" w:rsidRPr="00E45B9E" w:rsidRDefault="00626C13" w:rsidP="00626C13">
      <w:pPr>
        <w:pStyle w:val="a3"/>
        <w:rPr>
          <w:color w:val="000000"/>
          <w:sz w:val="28"/>
          <w:szCs w:val="28"/>
        </w:rPr>
      </w:pPr>
    </w:p>
    <w:p w:rsidR="00626C13" w:rsidRPr="00E45B9E" w:rsidRDefault="00626C13" w:rsidP="00626C13">
      <w:pPr>
        <w:pStyle w:val="a3"/>
        <w:rPr>
          <w:color w:val="000000"/>
          <w:sz w:val="28"/>
          <w:szCs w:val="28"/>
        </w:rPr>
      </w:pPr>
    </w:p>
    <w:p w:rsidR="00626C13" w:rsidRPr="00E45B9E" w:rsidRDefault="00626C13" w:rsidP="00B47C3A">
      <w:pPr>
        <w:pStyle w:val="a3"/>
        <w:jc w:val="center"/>
        <w:rPr>
          <w:color w:val="000000"/>
          <w:sz w:val="28"/>
          <w:szCs w:val="28"/>
        </w:rPr>
      </w:pPr>
    </w:p>
    <w:p w:rsidR="00B47C3A" w:rsidRPr="00A91B88" w:rsidRDefault="00716815" w:rsidP="00B47C3A">
      <w:pPr>
        <w:pStyle w:val="a3"/>
        <w:jc w:val="center"/>
        <w:rPr>
          <w:color w:val="000000"/>
          <w:sz w:val="32"/>
          <w:szCs w:val="32"/>
        </w:rPr>
      </w:pPr>
      <w:r w:rsidRPr="00A91B88">
        <w:rPr>
          <w:color w:val="000000"/>
          <w:sz w:val="32"/>
          <w:szCs w:val="32"/>
        </w:rPr>
        <w:t>Фор</w:t>
      </w:r>
      <w:r w:rsidR="00B47C3A" w:rsidRPr="00A91B88">
        <w:rPr>
          <w:color w:val="000000"/>
          <w:sz w:val="32"/>
          <w:szCs w:val="32"/>
        </w:rPr>
        <w:t xml:space="preserve">мирование ключевых, </w:t>
      </w:r>
      <w:proofErr w:type="spellStart"/>
      <w:r w:rsidR="00B47C3A" w:rsidRPr="00A91B88">
        <w:rPr>
          <w:color w:val="000000"/>
          <w:sz w:val="32"/>
          <w:szCs w:val="32"/>
        </w:rPr>
        <w:t>метапредметных</w:t>
      </w:r>
      <w:proofErr w:type="spellEnd"/>
      <w:r w:rsidR="00B47C3A" w:rsidRPr="00A91B88">
        <w:rPr>
          <w:color w:val="000000"/>
          <w:sz w:val="32"/>
          <w:szCs w:val="32"/>
        </w:rPr>
        <w:t xml:space="preserve"> и предметных компетенций у учащихся в образовательном процессе по истории</w:t>
      </w:r>
    </w:p>
    <w:p w:rsidR="00626C13" w:rsidRPr="00A91B88" w:rsidRDefault="00626C13" w:rsidP="00626C13">
      <w:pPr>
        <w:pStyle w:val="a3"/>
        <w:spacing w:after="0" w:afterAutospacing="0"/>
        <w:jc w:val="center"/>
        <w:rPr>
          <w:color w:val="000000"/>
          <w:sz w:val="32"/>
          <w:szCs w:val="32"/>
        </w:rPr>
      </w:pPr>
    </w:p>
    <w:p w:rsidR="00626C13" w:rsidRPr="00E45B9E" w:rsidRDefault="00626C13" w:rsidP="00626C13">
      <w:pPr>
        <w:pStyle w:val="a3"/>
        <w:spacing w:after="0" w:afterAutospacing="0"/>
        <w:jc w:val="center"/>
        <w:rPr>
          <w:color w:val="000000"/>
          <w:sz w:val="28"/>
          <w:szCs w:val="28"/>
        </w:rPr>
      </w:pPr>
    </w:p>
    <w:p w:rsidR="00626C13" w:rsidRPr="00E45B9E" w:rsidRDefault="00626C13" w:rsidP="00626C13">
      <w:pPr>
        <w:pStyle w:val="a3"/>
        <w:spacing w:after="0" w:afterAutospacing="0"/>
        <w:jc w:val="center"/>
        <w:rPr>
          <w:color w:val="000000"/>
          <w:sz w:val="28"/>
          <w:szCs w:val="28"/>
        </w:rPr>
      </w:pPr>
    </w:p>
    <w:p w:rsidR="00626C13" w:rsidRPr="00E45B9E" w:rsidRDefault="00626C13" w:rsidP="00FC6689">
      <w:pPr>
        <w:pStyle w:val="a3"/>
        <w:spacing w:after="0" w:afterAutospacing="0"/>
        <w:rPr>
          <w:color w:val="000000"/>
          <w:sz w:val="28"/>
          <w:szCs w:val="28"/>
        </w:rPr>
      </w:pPr>
    </w:p>
    <w:p w:rsidR="00626C13" w:rsidRPr="00E45B9E" w:rsidRDefault="00626C13" w:rsidP="00626C13">
      <w:pPr>
        <w:pStyle w:val="a3"/>
        <w:spacing w:after="0" w:afterAutospacing="0"/>
        <w:jc w:val="center"/>
        <w:rPr>
          <w:color w:val="000000"/>
          <w:sz w:val="28"/>
          <w:szCs w:val="28"/>
        </w:rPr>
      </w:pPr>
    </w:p>
    <w:p w:rsidR="00FC6689" w:rsidRPr="00E45B9E" w:rsidRDefault="00626C13" w:rsidP="00FC6689">
      <w:pPr>
        <w:pStyle w:val="a3"/>
        <w:spacing w:after="0" w:afterAutospacing="0"/>
        <w:jc w:val="right"/>
        <w:rPr>
          <w:color w:val="000000"/>
          <w:sz w:val="28"/>
          <w:szCs w:val="28"/>
        </w:rPr>
      </w:pPr>
      <w:proofErr w:type="spellStart"/>
      <w:r w:rsidRPr="00E45B9E">
        <w:rPr>
          <w:color w:val="000000"/>
          <w:sz w:val="28"/>
          <w:szCs w:val="28"/>
        </w:rPr>
        <w:t>Случич</w:t>
      </w:r>
      <w:proofErr w:type="spellEnd"/>
      <w:r w:rsidRPr="00E45B9E">
        <w:rPr>
          <w:color w:val="000000"/>
          <w:sz w:val="28"/>
          <w:szCs w:val="28"/>
        </w:rPr>
        <w:t xml:space="preserve"> Е.В</w:t>
      </w:r>
    </w:p>
    <w:p w:rsidR="00FC6689" w:rsidRPr="00E45B9E" w:rsidRDefault="00626C13" w:rsidP="00FC6689">
      <w:pPr>
        <w:pStyle w:val="a3"/>
        <w:spacing w:after="0" w:afterAutospacing="0"/>
        <w:jc w:val="right"/>
        <w:rPr>
          <w:color w:val="000000"/>
          <w:sz w:val="28"/>
          <w:szCs w:val="28"/>
        </w:rPr>
      </w:pPr>
      <w:r w:rsidRPr="00E45B9E">
        <w:rPr>
          <w:color w:val="000000"/>
          <w:sz w:val="28"/>
          <w:szCs w:val="28"/>
        </w:rPr>
        <w:t>учитель истории высшей</w:t>
      </w:r>
    </w:p>
    <w:p w:rsidR="00626C13" w:rsidRPr="00E45B9E" w:rsidRDefault="00626C13" w:rsidP="00FC6689">
      <w:pPr>
        <w:pStyle w:val="a3"/>
        <w:spacing w:after="0" w:afterAutospacing="0"/>
        <w:jc w:val="right"/>
        <w:rPr>
          <w:color w:val="000000"/>
          <w:sz w:val="28"/>
          <w:szCs w:val="28"/>
        </w:rPr>
      </w:pPr>
      <w:r w:rsidRPr="00E45B9E">
        <w:rPr>
          <w:color w:val="000000"/>
          <w:sz w:val="28"/>
          <w:szCs w:val="28"/>
        </w:rPr>
        <w:t>квалификационнойкатегории</w:t>
      </w:r>
    </w:p>
    <w:p w:rsidR="00626C13" w:rsidRPr="00E45B9E" w:rsidRDefault="00626C13" w:rsidP="00B47C3A">
      <w:pPr>
        <w:pStyle w:val="a3"/>
        <w:jc w:val="center"/>
        <w:rPr>
          <w:color w:val="000000"/>
          <w:sz w:val="28"/>
          <w:szCs w:val="28"/>
        </w:rPr>
      </w:pPr>
    </w:p>
    <w:p w:rsidR="00626C13" w:rsidRPr="00E45B9E" w:rsidRDefault="00626C13" w:rsidP="00B47C3A">
      <w:pPr>
        <w:pStyle w:val="a3"/>
        <w:jc w:val="center"/>
        <w:rPr>
          <w:color w:val="000000"/>
          <w:sz w:val="28"/>
          <w:szCs w:val="28"/>
        </w:rPr>
      </w:pPr>
    </w:p>
    <w:p w:rsidR="00626C13" w:rsidRPr="00E45B9E" w:rsidRDefault="00626C13" w:rsidP="00B47C3A">
      <w:pPr>
        <w:pStyle w:val="a3"/>
        <w:jc w:val="center"/>
        <w:rPr>
          <w:color w:val="000000"/>
          <w:sz w:val="28"/>
          <w:szCs w:val="28"/>
        </w:rPr>
      </w:pPr>
    </w:p>
    <w:p w:rsidR="00626C13" w:rsidRDefault="00626C13" w:rsidP="00716815">
      <w:pPr>
        <w:pStyle w:val="a3"/>
        <w:rPr>
          <w:color w:val="000000"/>
          <w:sz w:val="27"/>
          <w:szCs w:val="27"/>
        </w:rPr>
      </w:pPr>
    </w:p>
    <w:p w:rsidR="00626C13" w:rsidRDefault="00626C13" w:rsidP="00716815">
      <w:pPr>
        <w:pStyle w:val="a3"/>
        <w:rPr>
          <w:color w:val="000000"/>
          <w:sz w:val="27"/>
          <w:szCs w:val="27"/>
        </w:rPr>
      </w:pPr>
    </w:p>
    <w:p w:rsidR="008C347D" w:rsidRDefault="008C347D" w:rsidP="00B973BD">
      <w:pPr>
        <w:ind w:firstLine="708"/>
        <w:jc w:val="both"/>
        <w:rPr>
          <w:rFonts w:ascii="Times New Roman" w:hAnsi="Times New Roman" w:cs="Times New Roman"/>
          <w:sz w:val="28"/>
          <w:szCs w:val="28"/>
        </w:rPr>
      </w:pPr>
      <w:r w:rsidRPr="008C347D">
        <w:rPr>
          <w:rFonts w:ascii="Times New Roman" w:hAnsi="Times New Roman" w:cs="Times New Roman"/>
          <w:i/>
          <w:iCs/>
          <w:sz w:val="28"/>
          <w:szCs w:val="28"/>
        </w:rPr>
        <w:t>"Не мыслям следует учить, а мыслить" (И.Кант).</w:t>
      </w:r>
    </w:p>
    <w:p w:rsidR="00A91B88" w:rsidRDefault="00220A54" w:rsidP="00B973BD">
      <w:pPr>
        <w:spacing w:after="0"/>
        <w:ind w:firstLine="708"/>
        <w:jc w:val="both"/>
        <w:rPr>
          <w:rFonts w:ascii="Times New Roman" w:hAnsi="Times New Roman" w:cs="Times New Roman"/>
          <w:sz w:val="28"/>
          <w:szCs w:val="28"/>
        </w:rPr>
      </w:pPr>
      <w:r w:rsidRPr="008C347D">
        <w:rPr>
          <w:rFonts w:ascii="Times New Roman" w:hAnsi="Times New Roman" w:cs="Times New Roman"/>
          <w:sz w:val="28"/>
          <w:szCs w:val="28"/>
        </w:rPr>
        <w:t xml:space="preserve">В последнее время </w:t>
      </w:r>
      <w:r w:rsidR="00E45B9E">
        <w:rPr>
          <w:rFonts w:ascii="Times New Roman" w:hAnsi="Times New Roman" w:cs="Times New Roman"/>
          <w:sz w:val="28"/>
          <w:szCs w:val="28"/>
        </w:rPr>
        <w:t xml:space="preserve">в образовательном процессе </w:t>
      </w:r>
      <w:r w:rsidRPr="008C347D">
        <w:rPr>
          <w:rFonts w:ascii="Times New Roman" w:hAnsi="Times New Roman" w:cs="Times New Roman"/>
          <w:sz w:val="28"/>
          <w:szCs w:val="28"/>
        </w:rPr>
        <w:t xml:space="preserve">все чаще стали употребляться термины </w:t>
      </w:r>
      <w:r w:rsidRPr="00CE252F">
        <w:rPr>
          <w:rFonts w:ascii="Times New Roman" w:hAnsi="Times New Roman" w:cs="Times New Roman"/>
          <w:i/>
          <w:sz w:val="28"/>
          <w:szCs w:val="28"/>
        </w:rPr>
        <w:t>"компетенция</w:t>
      </w:r>
      <w:r w:rsidRPr="008C347D">
        <w:rPr>
          <w:rFonts w:ascii="Times New Roman" w:hAnsi="Times New Roman" w:cs="Times New Roman"/>
          <w:sz w:val="28"/>
          <w:szCs w:val="28"/>
        </w:rPr>
        <w:t>", "</w:t>
      </w:r>
      <w:r w:rsidRPr="00CE252F">
        <w:rPr>
          <w:rFonts w:ascii="Times New Roman" w:hAnsi="Times New Roman" w:cs="Times New Roman"/>
          <w:i/>
          <w:sz w:val="28"/>
          <w:szCs w:val="28"/>
        </w:rPr>
        <w:t>компетентность"</w:t>
      </w:r>
      <w:r w:rsidRPr="008C347D">
        <w:rPr>
          <w:rFonts w:ascii="Times New Roman" w:hAnsi="Times New Roman" w:cs="Times New Roman"/>
          <w:sz w:val="28"/>
          <w:szCs w:val="28"/>
        </w:rPr>
        <w:t>, "</w:t>
      </w:r>
      <w:proofErr w:type="spellStart"/>
      <w:r w:rsidRPr="00CE252F">
        <w:rPr>
          <w:rFonts w:ascii="Times New Roman" w:hAnsi="Times New Roman" w:cs="Times New Roman"/>
          <w:i/>
          <w:sz w:val="28"/>
          <w:szCs w:val="28"/>
        </w:rPr>
        <w:t>компетентностный</w:t>
      </w:r>
      <w:proofErr w:type="spellEnd"/>
      <w:r w:rsidRPr="00CE252F">
        <w:rPr>
          <w:rFonts w:ascii="Times New Roman" w:hAnsi="Times New Roman" w:cs="Times New Roman"/>
          <w:i/>
          <w:sz w:val="28"/>
          <w:szCs w:val="28"/>
        </w:rPr>
        <w:t xml:space="preserve"> подход</w:t>
      </w:r>
      <w:r w:rsidRPr="008C347D">
        <w:rPr>
          <w:rFonts w:ascii="Times New Roman" w:hAnsi="Times New Roman" w:cs="Times New Roman"/>
          <w:sz w:val="28"/>
          <w:szCs w:val="28"/>
        </w:rPr>
        <w:t>".</w:t>
      </w:r>
      <w:proofErr w:type="spellStart"/>
      <w:r w:rsidR="00A91B88">
        <w:rPr>
          <w:rFonts w:ascii="Times New Roman" w:hAnsi="Times New Roman" w:cs="Times New Roman"/>
          <w:sz w:val="28"/>
          <w:szCs w:val="28"/>
        </w:rPr>
        <w:t>Компетентностный</w:t>
      </w:r>
      <w:proofErr w:type="spellEnd"/>
      <w:r w:rsidR="00A91B88">
        <w:rPr>
          <w:rFonts w:ascii="Times New Roman" w:hAnsi="Times New Roman" w:cs="Times New Roman"/>
          <w:sz w:val="28"/>
          <w:szCs w:val="28"/>
        </w:rPr>
        <w:t xml:space="preserve"> подход к подготовке выпускника по истории предполагает такое определение целей, содержания, методов, средств, результатов обучения, которые способствуют формированию готовности учащихся к жизнедеятельности в постоянно меняющемся мире. </w:t>
      </w:r>
    </w:p>
    <w:p w:rsidR="00611390" w:rsidRPr="00A91B88" w:rsidRDefault="00611390" w:rsidP="00B973BD">
      <w:pPr>
        <w:spacing w:after="0"/>
        <w:ind w:firstLine="708"/>
        <w:jc w:val="both"/>
        <w:rPr>
          <w:rFonts w:ascii="Times New Roman" w:hAnsi="Times New Roman" w:cs="Times New Roman"/>
          <w:b/>
          <w:sz w:val="28"/>
          <w:szCs w:val="28"/>
        </w:rPr>
      </w:pPr>
      <w:r>
        <w:rPr>
          <w:rFonts w:ascii="Times New Roman" w:hAnsi="Times New Roman" w:cs="Times New Roman"/>
          <w:sz w:val="28"/>
          <w:szCs w:val="28"/>
        </w:rPr>
        <w:t xml:space="preserve">Поэтапное формирование компетенций в </w:t>
      </w:r>
      <w:proofErr w:type="spellStart"/>
      <w:r>
        <w:rPr>
          <w:rFonts w:ascii="Times New Roman" w:hAnsi="Times New Roman" w:cs="Times New Roman"/>
          <w:sz w:val="28"/>
          <w:szCs w:val="28"/>
        </w:rPr>
        <w:t>компетентностном</w:t>
      </w:r>
      <w:proofErr w:type="spellEnd"/>
      <w:r>
        <w:rPr>
          <w:rFonts w:ascii="Times New Roman" w:hAnsi="Times New Roman" w:cs="Times New Roman"/>
          <w:sz w:val="28"/>
          <w:szCs w:val="28"/>
        </w:rPr>
        <w:t xml:space="preserve"> подходе реализуется через различные технологии</w:t>
      </w:r>
      <w:r w:rsidR="00A91B88">
        <w:rPr>
          <w:rFonts w:ascii="Times New Roman" w:hAnsi="Times New Roman" w:cs="Times New Roman"/>
          <w:sz w:val="28"/>
          <w:szCs w:val="28"/>
        </w:rPr>
        <w:t>, методы и приёмы</w:t>
      </w:r>
      <w:r w:rsidRPr="00A91B88">
        <w:rPr>
          <w:rFonts w:ascii="Times New Roman" w:hAnsi="Times New Roman" w:cs="Times New Roman"/>
          <w:b/>
          <w:sz w:val="28"/>
          <w:szCs w:val="28"/>
        </w:rPr>
        <w:t xml:space="preserve">. </w:t>
      </w:r>
      <w:r w:rsidR="00A91B88" w:rsidRPr="00A91B88">
        <w:rPr>
          <w:rFonts w:ascii="Times New Roman" w:hAnsi="Times New Roman" w:cs="Times New Roman"/>
          <w:b/>
          <w:sz w:val="28"/>
          <w:szCs w:val="28"/>
        </w:rPr>
        <w:t>(слайд 1)</w:t>
      </w:r>
    </w:p>
    <w:p w:rsidR="008532AD" w:rsidRDefault="00220A54" w:rsidP="00B973BD">
      <w:pPr>
        <w:spacing w:after="0"/>
        <w:jc w:val="both"/>
        <w:rPr>
          <w:rFonts w:ascii="Times New Roman" w:hAnsi="Times New Roman" w:cs="Times New Roman"/>
          <w:sz w:val="28"/>
          <w:szCs w:val="28"/>
        </w:rPr>
      </w:pPr>
      <w:r w:rsidRPr="008C347D">
        <w:rPr>
          <w:rFonts w:ascii="Times New Roman" w:hAnsi="Times New Roman" w:cs="Times New Roman"/>
          <w:sz w:val="28"/>
          <w:szCs w:val="28"/>
        </w:rPr>
        <w:t>Их широкое применение вполне оправдано, особенно в связи с необходимостью модернизации содержания образования. </w:t>
      </w:r>
    </w:p>
    <w:p w:rsidR="004F1631" w:rsidRDefault="008C347D" w:rsidP="00B973BD">
      <w:pPr>
        <w:ind w:firstLine="708"/>
        <w:jc w:val="both"/>
        <w:rPr>
          <w:rFonts w:ascii="Times New Roman" w:hAnsi="Times New Roman" w:cs="Times New Roman"/>
          <w:sz w:val="28"/>
          <w:szCs w:val="28"/>
        </w:rPr>
      </w:pPr>
      <w:r w:rsidRPr="00E45B9E">
        <w:rPr>
          <w:rFonts w:ascii="Times New Roman" w:hAnsi="Times New Roman" w:cs="Times New Roman"/>
          <w:b/>
          <w:sz w:val="28"/>
          <w:szCs w:val="28"/>
        </w:rPr>
        <w:t>Ключевые компетенции</w:t>
      </w:r>
      <w:r w:rsidRPr="008C347D">
        <w:rPr>
          <w:rFonts w:ascii="Times New Roman" w:hAnsi="Times New Roman" w:cs="Times New Roman"/>
          <w:sz w:val="28"/>
          <w:szCs w:val="28"/>
        </w:rPr>
        <w:t xml:space="preserve"> – это определённые обществом, самой личностью способности, умения, которые помогают человеку в любой ситуации дос</w:t>
      </w:r>
      <w:r w:rsidR="004F1631">
        <w:rPr>
          <w:rFonts w:ascii="Times New Roman" w:hAnsi="Times New Roman" w:cs="Times New Roman"/>
          <w:sz w:val="28"/>
          <w:szCs w:val="28"/>
        </w:rPr>
        <w:t>тичь положительных результатов </w:t>
      </w:r>
      <w:r w:rsidRPr="008C347D">
        <w:rPr>
          <w:rFonts w:ascii="Times New Roman" w:hAnsi="Times New Roman" w:cs="Times New Roman"/>
          <w:sz w:val="28"/>
          <w:szCs w:val="28"/>
        </w:rPr>
        <w:t>как в личной, так и в профессиональной сферах жизни</w:t>
      </w:r>
      <w:r w:rsidRPr="004F1631">
        <w:rPr>
          <w:rFonts w:ascii="Times New Roman" w:hAnsi="Times New Roman" w:cs="Times New Roman"/>
          <w:b/>
          <w:sz w:val="28"/>
          <w:szCs w:val="28"/>
        </w:rPr>
        <w:t>. </w:t>
      </w:r>
      <w:r w:rsidR="004F1631" w:rsidRPr="004F1631">
        <w:rPr>
          <w:rFonts w:ascii="Times New Roman" w:hAnsi="Times New Roman" w:cs="Times New Roman"/>
          <w:b/>
          <w:sz w:val="28"/>
          <w:szCs w:val="28"/>
        </w:rPr>
        <w:t>(слайд 2)</w:t>
      </w:r>
      <w:r w:rsidRPr="008C347D">
        <w:rPr>
          <w:rFonts w:ascii="Times New Roman" w:hAnsi="Times New Roman" w:cs="Times New Roman"/>
          <w:sz w:val="28"/>
          <w:szCs w:val="28"/>
        </w:rPr>
        <w:t>  </w:t>
      </w:r>
    </w:p>
    <w:p w:rsidR="008C347D" w:rsidRPr="008C347D" w:rsidRDefault="008C347D" w:rsidP="00B973BD">
      <w:pPr>
        <w:ind w:firstLine="708"/>
        <w:jc w:val="both"/>
        <w:rPr>
          <w:rFonts w:ascii="Times New Roman" w:hAnsi="Times New Roman" w:cs="Times New Roman"/>
          <w:sz w:val="28"/>
          <w:szCs w:val="28"/>
        </w:rPr>
      </w:pPr>
      <w:r w:rsidRPr="008C347D">
        <w:rPr>
          <w:rFonts w:ascii="Times New Roman" w:hAnsi="Times New Roman" w:cs="Times New Roman"/>
          <w:sz w:val="28"/>
          <w:szCs w:val="28"/>
        </w:rPr>
        <w:t>Хуторской А. В. в своих исследованиях выделил следующие группы ключевых компетенций отечественного образования:</w:t>
      </w:r>
    </w:p>
    <w:p w:rsidR="008C347D" w:rsidRPr="008C347D" w:rsidRDefault="008C347D" w:rsidP="00B973BD">
      <w:pPr>
        <w:ind w:firstLine="708"/>
        <w:jc w:val="both"/>
        <w:rPr>
          <w:rFonts w:ascii="Times New Roman" w:hAnsi="Times New Roman" w:cs="Times New Roman"/>
          <w:sz w:val="28"/>
          <w:szCs w:val="28"/>
        </w:rPr>
      </w:pPr>
      <w:r w:rsidRPr="008C347D">
        <w:rPr>
          <w:rFonts w:ascii="Times New Roman" w:hAnsi="Times New Roman" w:cs="Times New Roman"/>
          <w:sz w:val="28"/>
          <w:szCs w:val="28"/>
        </w:rPr>
        <w:t>1.  Ценностно-смысловая компетенция.</w:t>
      </w:r>
    </w:p>
    <w:p w:rsidR="008C347D" w:rsidRPr="008C347D" w:rsidRDefault="008C347D" w:rsidP="00B973BD">
      <w:pPr>
        <w:ind w:firstLine="708"/>
        <w:jc w:val="both"/>
        <w:rPr>
          <w:rFonts w:ascii="Times New Roman" w:hAnsi="Times New Roman" w:cs="Times New Roman"/>
          <w:sz w:val="28"/>
          <w:szCs w:val="28"/>
        </w:rPr>
      </w:pPr>
      <w:r w:rsidRPr="008C347D">
        <w:rPr>
          <w:rFonts w:ascii="Times New Roman" w:hAnsi="Times New Roman" w:cs="Times New Roman"/>
          <w:sz w:val="28"/>
          <w:szCs w:val="28"/>
        </w:rPr>
        <w:t>2. Общекультурная компетенция.</w:t>
      </w:r>
    </w:p>
    <w:p w:rsidR="008C347D" w:rsidRPr="008C347D" w:rsidRDefault="008C347D" w:rsidP="00B973BD">
      <w:pPr>
        <w:ind w:firstLine="708"/>
        <w:jc w:val="both"/>
        <w:rPr>
          <w:rFonts w:ascii="Times New Roman" w:hAnsi="Times New Roman" w:cs="Times New Roman"/>
          <w:sz w:val="28"/>
          <w:szCs w:val="28"/>
        </w:rPr>
      </w:pPr>
      <w:r w:rsidRPr="008C347D">
        <w:rPr>
          <w:rFonts w:ascii="Times New Roman" w:hAnsi="Times New Roman" w:cs="Times New Roman"/>
          <w:sz w:val="28"/>
          <w:szCs w:val="28"/>
        </w:rPr>
        <w:t>3. Учебно-познавательная компетенция.</w:t>
      </w:r>
    </w:p>
    <w:p w:rsidR="008C347D" w:rsidRPr="008C347D" w:rsidRDefault="008C347D" w:rsidP="00B973BD">
      <w:pPr>
        <w:ind w:firstLine="708"/>
        <w:jc w:val="both"/>
        <w:rPr>
          <w:rFonts w:ascii="Times New Roman" w:hAnsi="Times New Roman" w:cs="Times New Roman"/>
          <w:sz w:val="28"/>
          <w:szCs w:val="28"/>
        </w:rPr>
      </w:pPr>
      <w:r w:rsidRPr="008C347D">
        <w:rPr>
          <w:rFonts w:ascii="Times New Roman" w:hAnsi="Times New Roman" w:cs="Times New Roman"/>
          <w:sz w:val="28"/>
          <w:szCs w:val="28"/>
        </w:rPr>
        <w:t>4. Информационная компетенция.</w:t>
      </w:r>
    </w:p>
    <w:p w:rsidR="008C347D" w:rsidRPr="008C347D" w:rsidRDefault="008C347D" w:rsidP="00B973BD">
      <w:pPr>
        <w:ind w:firstLine="708"/>
        <w:jc w:val="both"/>
        <w:rPr>
          <w:rFonts w:ascii="Times New Roman" w:hAnsi="Times New Roman" w:cs="Times New Roman"/>
          <w:sz w:val="28"/>
          <w:szCs w:val="28"/>
        </w:rPr>
      </w:pPr>
      <w:r w:rsidRPr="008C347D">
        <w:rPr>
          <w:rFonts w:ascii="Times New Roman" w:hAnsi="Times New Roman" w:cs="Times New Roman"/>
          <w:sz w:val="28"/>
          <w:szCs w:val="28"/>
        </w:rPr>
        <w:t>5. Коммуникативная компетенция.</w:t>
      </w:r>
    </w:p>
    <w:p w:rsidR="008C347D" w:rsidRPr="008C347D" w:rsidRDefault="008C347D" w:rsidP="00B973BD">
      <w:pPr>
        <w:ind w:firstLine="708"/>
        <w:jc w:val="both"/>
        <w:rPr>
          <w:rFonts w:ascii="Times New Roman" w:hAnsi="Times New Roman" w:cs="Times New Roman"/>
          <w:sz w:val="28"/>
          <w:szCs w:val="28"/>
        </w:rPr>
      </w:pPr>
      <w:r w:rsidRPr="008C347D">
        <w:rPr>
          <w:rFonts w:ascii="Times New Roman" w:hAnsi="Times New Roman" w:cs="Times New Roman"/>
          <w:sz w:val="28"/>
          <w:szCs w:val="28"/>
        </w:rPr>
        <w:t>6. Социально-трудовая компетенция.</w:t>
      </w:r>
    </w:p>
    <w:p w:rsidR="00D31CA6" w:rsidRDefault="008C347D" w:rsidP="00D31CA6">
      <w:pPr>
        <w:ind w:firstLine="708"/>
        <w:jc w:val="both"/>
        <w:rPr>
          <w:rFonts w:ascii="Times New Roman" w:hAnsi="Times New Roman" w:cs="Times New Roman"/>
          <w:sz w:val="28"/>
          <w:szCs w:val="28"/>
        </w:rPr>
      </w:pPr>
      <w:r w:rsidRPr="008C347D">
        <w:rPr>
          <w:rFonts w:ascii="Times New Roman" w:hAnsi="Times New Roman" w:cs="Times New Roman"/>
          <w:sz w:val="28"/>
          <w:szCs w:val="28"/>
        </w:rPr>
        <w:t>7. Компетенция ли</w:t>
      </w:r>
      <w:r w:rsidR="00D31CA6">
        <w:rPr>
          <w:rFonts w:ascii="Times New Roman" w:hAnsi="Times New Roman" w:cs="Times New Roman"/>
          <w:sz w:val="28"/>
          <w:szCs w:val="28"/>
        </w:rPr>
        <w:t>чностного самоусовершенствования.</w:t>
      </w:r>
    </w:p>
    <w:p w:rsidR="00D31CA6" w:rsidRPr="00611390" w:rsidRDefault="00D31CA6" w:rsidP="00D31CA6">
      <w:pPr>
        <w:ind w:firstLine="708"/>
        <w:jc w:val="both"/>
        <w:rPr>
          <w:rFonts w:ascii="Times New Roman" w:hAnsi="Times New Roman" w:cs="Times New Roman"/>
          <w:b/>
          <w:sz w:val="28"/>
          <w:szCs w:val="28"/>
        </w:rPr>
      </w:pPr>
      <w:r>
        <w:rPr>
          <w:rFonts w:ascii="Times New Roman" w:hAnsi="Times New Roman" w:cs="Times New Roman"/>
          <w:sz w:val="28"/>
          <w:szCs w:val="28"/>
        </w:rPr>
        <w:t xml:space="preserve">Компетенции рассматриваются как готовность использовать усвоенные знания, умения, навыки, сформированный опыт деятельности для решения практических и творческих задач, продолжения образования, трудовой деятельности, успешной социализации. По отношению к образовательному процессу компетенции представляют собой объективно и социально задаваемые требования к подготовке учащихся, </w:t>
      </w:r>
    </w:p>
    <w:p w:rsidR="00AE4CEA" w:rsidRPr="00AE4CEA" w:rsidRDefault="00AE4CEA" w:rsidP="00B973BD">
      <w:pPr>
        <w:spacing w:after="0"/>
        <w:ind w:firstLine="708"/>
        <w:jc w:val="both"/>
        <w:rPr>
          <w:rFonts w:ascii="Times New Roman" w:hAnsi="Times New Roman" w:cs="Times New Roman"/>
          <w:sz w:val="28"/>
          <w:szCs w:val="28"/>
        </w:rPr>
      </w:pPr>
      <w:r w:rsidRPr="00AE4CEA">
        <w:rPr>
          <w:rFonts w:ascii="Times New Roman" w:hAnsi="Times New Roman" w:cs="Times New Roman"/>
          <w:sz w:val="28"/>
          <w:szCs w:val="28"/>
        </w:rPr>
        <w:t>Предложена формула компетентности. Каковы ее основные составляющие?</w:t>
      </w:r>
    </w:p>
    <w:p w:rsidR="00AE4CEA" w:rsidRDefault="00AE4CEA" w:rsidP="00B973BD">
      <w:pPr>
        <w:spacing w:after="0"/>
        <w:ind w:firstLine="708"/>
        <w:jc w:val="both"/>
        <w:rPr>
          <w:rFonts w:ascii="Times New Roman" w:hAnsi="Times New Roman" w:cs="Times New Roman"/>
          <w:sz w:val="28"/>
          <w:szCs w:val="28"/>
        </w:rPr>
      </w:pPr>
      <w:r w:rsidRPr="00DD2111">
        <w:rPr>
          <w:rFonts w:ascii="Times New Roman" w:hAnsi="Times New Roman" w:cs="Times New Roman"/>
          <w:i/>
          <w:sz w:val="28"/>
          <w:szCs w:val="28"/>
        </w:rPr>
        <w:t>Во-первых</w:t>
      </w:r>
      <w:r w:rsidR="00E45B9E" w:rsidRPr="00DD2111">
        <w:rPr>
          <w:rFonts w:ascii="Times New Roman" w:hAnsi="Times New Roman" w:cs="Times New Roman"/>
          <w:i/>
          <w:sz w:val="28"/>
          <w:szCs w:val="28"/>
        </w:rPr>
        <w:t>,</w:t>
      </w:r>
      <w:r w:rsidRPr="00AE4CEA">
        <w:rPr>
          <w:rFonts w:ascii="Times New Roman" w:hAnsi="Times New Roman" w:cs="Times New Roman"/>
          <w:sz w:val="28"/>
          <w:szCs w:val="28"/>
        </w:rPr>
        <w:t>знание, нонепростоинформация,ата,что</w:t>
      </w:r>
      <w:r>
        <w:rPr>
          <w:rFonts w:ascii="Times New Roman" w:hAnsi="Times New Roman" w:cs="Times New Roman"/>
          <w:sz w:val="28"/>
          <w:szCs w:val="28"/>
        </w:rPr>
        <w:t xml:space="preserve"> быстро</w:t>
      </w:r>
    </w:p>
    <w:p w:rsidR="00AE4CEA" w:rsidRPr="00AE4CEA" w:rsidRDefault="00AE4CEA" w:rsidP="00B973BD">
      <w:pPr>
        <w:jc w:val="both"/>
        <w:rPr>
          <w:rFonts w:ascii="Times New Roman" w:hAnsi="Times New Roman" w:cs="Times New Roman"/>
          <w:sz w:val="28"/>
          <w:szCs w:val="28"/>
        </w:rPr>
      </w:pPr>
      <w:r w:rsidRPr="00AE4CEA">
        <w:rPr>
          <w:rFonts w:ascii="Times New Roman" w:hAnsi="Times New Roman" w:cs="Times New Roman"/>
          <w:sz w:val="28"/>
          <w:szCs w:val="28"/>
        </w:rPr>
        <w:lastRenderedPageBreak/>
        <w:t>изменяется,динамическая, разновидная, которую необходимо уметь найти, отсеять отненужной,перевести в опыт собственной деятельности. Необходимо двигаться от изучения «</w:t>
      </w:r>
      <w:r w:rsidRPr="00982552">
        <w:rPr>
          <w:rFonts w:ascii="Times New Roman" w:hAnsi="Times New Roman" w:cs="Times New Roman"/>
          <w:i/>
          <w:sz w:val="28"/>
          <w:szCs w:val="28"/>
        </w:rPr>
        <w:t>знаю что</w:t>
      </w:r>
      <w:proofErr w:type="gramStart"/>
      <w:r w:rsidRPr="00AE4CEA">
        <w:rPr>
          <w:rFonts w:ascii="Times New Roman" w:hAnsi="Times New Roman" w:cs="Times New Roman"/>
          <w:sz w:val="28"/>
          <w:szCs w:val="28"/>
        </w:rPr>
        <w:t>»к</w:t>
      </w:r>
      <w:proofErr w:type="gramEnd"/>
      <w:r w:rsidRPr="00AE4CEA">
        <w:rPr>
          <w:rFonts w:ascii="Times New Roman" w:hAnsi="Times New Roman" w:cs="Times New Roman"/>
          <w:sz w:val="28"/>
          <w:szCs w:val="28"/>
        </w:rPr>
        <w:t xml:space="preserve"> изучению «</w:t>
      </w:r>
      <w:r w:rsidRPr="00982552">
        <w:rPr>
          <w:rFonts w:ascii="Times New Roman" w:hAnsi="Times New Roman" w:cs="Times New Roman"/>
          <w:i/>
          <w:sz w:val="28"/>
          <w:szCs w:val="28"/>
        </w:rPr>
        <w:t>знаю где</w:t>
      </w:r>
      <w:r w:rsidRPr="00AE4CEA">
        <w:rPr>
          <w:rFonts w:ascii="Times New Roman" w:hAnsi="Times New Roman" w:cs="Times New Roman"/>
          <w:sz w:val="28"/>
          <w:szCs w:val="28"/>
        </w:rPr>
        <w:t>».</w:t>
      </w:r>
    </w:p>
    <w:p w:rsidR="00AE4CEA" w:rsidRPr="00AE4CEA" w:rsidRDefault="00AE4CEA" w:rsidP="00B973BD">
      <w:pPr>
        <w:ind w:firstLine="708"/>
        <w:jc w:val="both"/>
        <w:rPr>
          <w:rFonts w:ascii="Times New Roman" w:hAnsi="Times New Roman" w:cs="Times New Roman"/>
          <w:sz w:val="28"/>
          <w:szCs w:val="28"/>
        </w:rPr>
      </w:pPr>
      <w:r w:rsidRPr="00DD2111">
        <w:rPr>
          <w:rFonts w:ascii="Times New Roman" w:hAnsi="Times New Roman" w:cs="Times New Roman"/>
          <w:i/>
          <w:sz w:val="28"/>
          <w:szCs w:val="28"/>
        </w:rPr>
        <w:t>Во-вторых,</w:t>
      </w:r>
      <w:r w:rsidRPr="00AE4CEA">
        <w:rPr>
          <w:rFonts w:ascii="Times New Roman" w:hAnsi="Times New Roman" w:cs="Times New Roman"/>
          <w:sz w:val="28"/>
          <w:szCs w:val="28"/>
        </w:rPr>
        <w:t xml:space="preserve"> умение использовать эти знания в конкретной ситуации; понимание,каким способом можно получить эти знания.</w:t>
      </w:r>
    </w:p>
    <w:p w:rsidR="00EC609D" w:rsidRDefault="00AE4CEA" w:rsidP="00EC609D">
      <w:pPr>
        <w:spacing w:after="0"/>
        <w:ind w:firstLine="708"/>
        <w:jc w:val="both"/>
        <w:rPr>
          <w:rFonts w:ascii="Times New Roman" w:hAnsi="Times New Roman" w:cs="Times New Roman"/>
          <w:sz w:val="28"/>
          <w:szCs w:val="28"/>
        </w:rPr>
      </w:pPr>
      <w:r w:rsidRPr="00DD2111">
        <w:rPr>
          <w:rFonts w:ascii="Times New Roman" w:hAnsi="Times New Roman" w:cs="Times New Roman"/>
          <w:i/>
          <w:sz w:val="28"/>
          <w:szCs w:val="28"/>
        </w:rPr>
        <w:t>В-третьих,</w:t>
      </w:r>
      <w:r w:rsidRPr="00AE4CEA">
        <w:rPr>
          <w:rFonts w:ascii="Times New Roman" w:hAnsi="Times New Roman" w:cs="Times New Roman"/>
          <w:sz w:val="28"/>
          <w:szCs w:val="28"/>
        </w:rPr>
        <w:t xml:space="preserve"> адекватное оценивание – себя, мира, своего места в мире, конкретныхзнаний, необходимости или ненужности их для своей деятельности, а также метода </w:t>
      </w:r>
      <w:proofErr w:type="spellStart"/>
      <w:r w:rsidRPr="00AE4CEA">
        <w:rPr>
          <w:rFonts w:ascii="Times New Roman" w:hAnsi="Times New Roman" w:cs="Times New Roman"/>
          <w:sz w:val="28"/>
          <w:szCs w:val="28"/>
        </w:rPr>
        <w:t>иx</w:t>
      </w:r>
      <w:proofErr w:type="spellEnd"/>
      <w:r w:rsidR="008E4D2F">
        <w:rPr>
          <w:rFonts w:ascii="Times New Roman" w:hAnsi="Times New Roman" w:cs="Times New Roman"/>
          <w:sz w:val="28"/>
          <w:szCs w:val="28"/>
        </w:rPr>
        <w:t xml:space="preserve"> </w:t>
      </w:r>
      <w:r w:rsidRPr="00AE4CEA">
        <w:rPr>
          <w:rFonts w:ascii="Times New Roman" w:hAnsi="Times New Roman" w:cs="Times New Roman"/>
          <w:sz w:val="28"/>
          <w:szCs w:val="28"/>
        </w:rPr>
        <w:t>получения или использования.</w:t>
      </w:r>
    </w:p>
    <w:p w:rsidR="00EC609D" w:rsidRPr="00EC609D" w:rsidRDefault="00EC609D" w:rsidP="00EC609D">
      <w:pPr>
        <w:spacing w:after="0"/>
        <w:ind w:firstLine="708"/>
        <w:jc w:val="both"/>
        <w:rPr>
          <w:rFonts w:ascii="Times New Roman" w:hAnsi="Times New Roman" w:cs="Times New Roman"/>
          <w:b/>
          <w:sz w:val="28"/>
          <w:szCs w:val="28"/>
        </w:rPr>
      </w:pPr>
      <w:r w:rsidRPr="00EC609D">
        <w:rPr>
          <w:rFonts w:ascii="Times New Roman" w:hAnsi="Times New Roman" w:cs="Times New Roman"/>
          <w:sz w:val="28"/>
          <w:szCs w:val="28"/>
        </w:rPr>
        <w:t>Компетенции рассматриваются как готовность использовать усвоенные знания, умения, навыки, сформированный опыт деятельности для решения практических и творческих задач, продолжения образования, трудовой деятельности, успешной социализации. По отношению к образовательному процессу компетенции представляют собой объективно и социально задаваемые т</w:t>
      </w:r>
      <w:r>
        <w:rPr>
          <w:rFonts w:ascii="Times New Roman" w:hAnsi="Times New Roman" w:cs="Times New Roman"/>
          <w:sz w:val="28"/>
          <w:szCs w:val="28"/>
        </w:rPr>
        <w:t>ребования к подготовке учащихся.</w:t>
      </w:r>
    </w:p>
    <w:p w:rsidR="00AE4CEA" w:rsidRPr="00AE4CEA" w:rsidRDefault="00AE4CEA" w:rsidP="00EC609D">
      <w:pPr>
        <w:spacing w:after="0"/>
        <w:jc w:val="both"/>
        <w:rPr>
          <w:rFonts w:ascii="Times New Roman" w:hAnsi="Times New Roman" w:cs="Times New Roman"/>
          <w:sz w:val="28"/>
          <w:szCs w:val="28"/>
        </w:rPr>
      </w:pPr>
      <w:r w:rsidRPr="00AE4CEA">
        <w:rPr>
          <w:rFonts w:ascii="Times New Roman" w:hAnsi="Times New Roman" w:cs="Times New Roman"/>
          <w:sz w:val="28"/>
          <w:szCs w:val="28"/>
        </w:rPr>
        <w:t xml:space="preserve">Ключевые компетенции </w:t>
      </w:r>
      <w:r w:rsidR="00CE252F">
        <w:rPr>
          <w:rFonts w:ascii="Times New Roman" w:hAnsi="Times New Roman" w:cs="Times New Roman"/>
          <w:sz w:val="28"/>
          <w:szCs w:val="28"/>
        </w:rPr>
        <w:t xml:space="preserve">формируются </w:t>
      </w:r>
      <w:bookmarkStart w:id="0" w:name="_GoBack"/>
      <w:bookmarkEnd w:id="0"/>
      <w:r w:rsidRPr="00AE4CEA">
        <w:rPr>
          <w:rFonts w:ascii="Times New Roman" w:hAnsi="Times New Roman" w:cs="Times New Roman"/>
          <w:sz w:val="28"/>
          <w:szCs w:val="28"/>
        </w:rPr>
        <w:t>лишь в опыте собственной деятельности, поэтому образовательная среда должна выстраиваться таким образом, чтобы учащийся оказывался в ситуациях, способствующих их становлению.</w:t>
      </w:r>
    </w:p>
    <w:p w:rsidR="006E400A" w:rsidRDefault="00AE4CEA" w:rsidP="00B973BD">
      <w:pPr>
        <w:spacing w:after="0"/>
        <w:ind w:firstLine="708"/>
        <w:jc w:val="both"/>
        <w:rPr>
          <w:rFonts w:ascii="Times New Roman" w:hAnsi="Times New Roman" w:cs="Times New Roman"/>
          <w:sz w:val="28"/>
          <w:szCs w:val="28"/>
        </w:rPr>
      </w:pPr>
      <w:r w:rsidRPr="00AE4CEA">
        <w:rPr>
          <w:rFonts w:ascii="Times New Roman" w:hAnsi="Times New Roman" w:cs="Times New Roman"/>
          <w:sz w:val="28"/>
          <w:szCs w:val="28"/>
        </w:rPr>
        <w:t xml:space="preserve">В этой связи </w:t>
      </w:r>
      <w:r w:rsidRPr="00611390">
        <w:rPr>
          <w:rFonts w:ascii="Times New Roman" w:hAnsi="Times New Roman" w:cs="Times New Roman"/>
          <w:b/>
          <w:sz w:val="28"/>
          <w:szCs w:val="28"/>
        </w:rPr>
        <w:t xml:space="preserve">важны </w:t>
      </w:r>
      <w:r w:rsidRPr="00AE4CEA">
        <w:rPr>
          <w:rFonts w:ascii="Times New Roman" w:hAnsi="Times New Roman" w:cs="Times New Roman"/>
          <w:sz w:val="28"/>
          <w:szCs w:val="28"/>
        </w:rPr>
        <w:t xml:space="preserve">три группы компетенций: </w:t>
      </w:r>
      <w:r w:rsidRPr="00982552">
        <w:rPr>
          <w:rFonts w:ascii="Times New Roman" w:hAnsi="Times New Roman" w:cs="Times New Roman"/>
          <w:i/>
          <w:sz w:val="28"/>
          <w:szCs w:val="28"/>
        </w:rPr>
        <w:t>личностные</w:t>
      </w:r>
      <w:r w:rsidRPr="00AE4CEA">
        <w:rPr>
          <w:rFonts w:ascii="Times New Roman" w:hAnsi="Times New Roman" w:cs="Times New Roman"/>
          <w:sz w:val="28"/>
          <w:szCs w:val="28"/>
        </w:rPr>
        <w:t xml:space="preserve">, </w:t>
      </w:r>
      <w:proofErr w:type="spellStart"/>
      <w:r w:rsidRPr="00982552">
        <w:rPr>
          <w:rFonts w:ascii="Times New Roman" w:hAnsi="Times New Roman" w:cs="Times New Roman"/>
          <w:i/>
          <w:sz w:val="28"/>
          <w:szCs w:val="28"/>
        </w:rPr>
        <w:t>метапредметные</w:t>
      </w:r>
      <w:r w:rsidR="00EC609D">
        <w:rPr>
          <w:rFonts w:ascii="Times New Roman" w:hAnsi="Times New Roman" w:cs="Times New Roman"/>
          <w:sz w:val="28"/>
          <w:szCs w:val="28"/>
        </w:rPr>
        <w:t>и</w:t>
      </w:r>
      <w:proofErr w:type="spellEnd"/>
      <w:r w:rsidR="00EC609D">
        <w:rPr>
          <w:rFonts w:ascii="Times New Roman" w:hAnsi="Times New Roman" w:cs="Times New Roman"/>
          <w:sz w:val="28"/>
          <w:szCs w:val="28"/>
        </w:rPr>
        <w:t xml:space="preserve"> </w:t>
      </w:r>
      <w:r w:rsidR="00EC609D" w:rsidRPr="008B472C">
        <w:rPr>
          <w:rFonts w:ascii="Times New Roman" w:hAnsi="Times New Roman" w:cs="Times New Roman"/>
          <w:i/>
          <w:sz w:val="28"/>
          <w:szCs w:val="28"/>
        </w:rPr>
        <w:t>предметны</w:t>
      </w:r>
      <w:r w:rsidR="00EC609D">
        <w:rPr>
          <w:rFonts w:ascii="Times New Roman" w:hAnsi="Times New Roman" w:cs="Times New Roman"/>
          <w:sz w:val="28"/>
          <w:szCs w:val="28"/>
        </w:rPr>
        <w:t>е.</w:t>
      </w:r>
    </w:p>
    <w:p w:rsidR="00AE4CEA" w:rsidRDefault="006E400A" w:rsidP="00B973B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К </w:t>
      </w:r>
      <w:r w:rsidRPr="00F61917">
        <w:rPr>
          <w:rFonts w:ascii="Times New Roman" w:hAnsi="Times New Roman" w:cs="Times New Roman"/>
          <w:i/>
          <w:sz w:val="28"/>
          <w:szCs w:val="28"/>
        </w:rPr>
        <w:t>личностным компетенциям</w:t>
      </w:r>
      <w:r>
        <w:rPr>
          <w:rFonts w:ascii="Times New Roman" w:hAnsi="Times New Roman" w:cs="Times New Roman"/>
          <w:sz w:val="28"/>
          <w:szCs w:val="28"/>
        </w:rPr>
        <w:t xml:space="preserve"> относим: формирование основ </w:t>
      </w:r>
      <w:proofErr w:type="spellStart"/>
      <w:r>
        <w:rPr>
          <w:rFonts w:ascii="Times New Roman" w:hAnsi="Times New Roman" w:cs="Times New Roman"/>
          <w:sz w:val="28"/>
          <w:szCs w:val="28"/>
        </w:rPr>
        <w:t>этнонациональной</w:t>
      </w:r>
      <w:proofErr w:type="spellEnd"/>
      <w:r>
        <w:rPr>
          <w:rFonts w:ascii="Times New Roman" w:hAnsi="Times New Roman" w:cs="Times New Roman"/>
          <w:sz w:val="28"/>
          <w:szCs w:val="28"/>
        </w:rPr>
        <w:t>, гражданской, культурной идентичности личности; воспитание чувства гражданственности и патриотизма на основе усвоения мирового историко-культурного наследия и осознания места Беларуси в этом наследии.</w:t>
      </w:r>
    </w:p>
    <w:p w:rsidR="00EC609D" w:rsidRDefault="00EC609D" w:rsidP="00B973BD">
      <w:pPr>
        <w:spacing w:after="0"/>
        <w:ind w:firstLine="708"/>
        <w:jc w:val="both"/>
        <w:rPr>
          <w:rFonts w:ascii="Times New Roman" w:hAnsi="Times New Roman" w:cs="Times New Roman"/>
          <w:sz w:val="28"/>
          <w:szCs w:val="28"/>
        </w:rPr>
      </w:pPr>
      <w:r w:rsidRPr="00F61917">
        <w:rPr>
          <w:rFonts w:ascii="Times New Roman" w:hAnsi="Times New Roman" w:cs="Times New Roman"/>
          <w:i/>
          <w:sz w:val="28"/>
          <w:szCs w:val="28"/>
        </w:rPr>
        <w:t>Личностные результаты</w:t>
      </w:r>
      <w:r>
        <w:rPr>
          <w:rFonts w:ascii="Times New Roman" w:hAnsi="Times New Roman" w:cs="Times New Roman"/>
          <w:sz w:val="28"/>
          <w:szCs w:val="28"/>
        </w:rPr>
        <w:t xml:space="preserve"> изучения истории представляют собой сформировавшуюся систему ценностных отношений учащихся к себе и другим</w:t>
      </w:r>
      <w:r w:rsidR="003602C9">
        <w:rPr>
          <w:rFonts w:ascii="Times New Roman" w:hAnsi="Times New Roman" w:cs="Times New Roman"/>
          <w:sz w:val="28"/>
          <w:szCs w:val="28"/>
        </w:rPr>
        <w:t xml:space="preserve">, к процессу обучения и его результатам. Они предполагают </w:t>
      </w:r>
      <w:proofErr w:type="spellStart"/>
      <w:r w:rsidR="003602C9">
        <w:rPr>
          <w:rFonts w:ascii="Times New Roman" w:hAnsi="Times New Roman" w:cs="Times New Roman"/>
          <w:sz w:val="28"/>
          <w:szCs w:val="28"/>
        </w:rPr>
        <w:t>сформированность</w:t>
      </w:r>
      <w:proofErr w:type="spellEnd"/>
      <w:r w:rsidR="003602C9">
        <w:rPr>
          <w:rFonts w:ascii="Times New Roman" w:hAnsi="Times New Roman" w:cs="Times New Roman"/>
          <w:sz w:val="28"/>
          <w:szCs w:val="28"/>
        </w:rPr>
        <w:t xml:space="preserve"> мировоззрения, личностной и гражданской позиции учащихся; развитие готовности к ответственному поведениюв современном обществе; накопление опыта жизнедеятельности, в том числе на основе осмысления социально-нравственного опыта предшествующих поколений. Личностные результаты </w:t>
      </w:r>
      <w:r w:rsidR="006E400A">
        <w:rPr>
          <w:rFonts w:ascii="Times New Roman" w:hAnsi="Times New Roman" w:cs="Times New Roman"/>
          <w:sz w:val="28"/>
          <w:szCs w:val="28"/>
        </w:rPr>
        <w:t xml:space="preserve">изучения истории позволяют </w:t>
      </w:r>
      <w:proofErr w:type="spellStart"/>
      <w:r w:rsidR="006E400A">
        <w:rPr>
          <w:rFonts w:ascii="Times New Roman" w:hAnsi="Times New Roman" w:cs="Times New Roman"/>
          <w:sz w:val="28"/>
          <w:szCs w:val="28"/>
        </w:rPr>
        <w:t>само</w:t>
      </w:r>
      <w:r w:rsidR="003602C9">
        <w:rPr>
          <w:rFonts w:ascii="Times New Roman" w:hAnsi="Times New Roman" w:cs="Times New Roman"/>
          <w:sz w:val="28"/>
          <w:szCs w:val="28"/>
        </w:rPr>
        <w:t>развиваться</w:t>
      </w:r>
      <w:proofErr w:type="spellEnd"/>
      <w:r w:rsidR="003602C9">
        <w:rPr>
          <w:rFonts w:ascii="Times New Roman" w:hAnsi="Times New Roman" w:cs="Times New Roman"/>
          <w:sz w:val="28"/>
          <w:szCs w:val="28"/>
        </w:rPr>
        <w:t xml:space="preserve">, ставить цели и строить жизненные планы, занимать активную позицию, сохранять национальную идентичность в поликультурном обществе, психическое и физическое здоровье. </w:t>
      </w:r>
    </w:p>
    <w:p w:rsidR="00317423" w:rsidRDefault="00317423" w:rsidP="0031742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К </w:t>
      </w:r>
      <w:proofErr w:type="spellStart"/>
      <w:r w:rsidRPr="00F61917">
        <w:rPr>
          <w:rFonts w:ascii="Times New Roman" w:hAnsi="Times New Roman" w:cs="Times New Roman"/>
          <w:i/>
          <w:sz w:val="28"/>
          <w:szCs w:val="28"/>
        </w:rPr>
        <w:t>метапредметным</w:t>
      </w:r>
      <w:proofErr w:type="spellEnd"/>
      <w:r w:rsidRPr="00F61917">
        <w:rPr>
          <w:rFonts w:ascii="Times New Roman" w:hAnsi="Times New Roman" w:cs="Times New Roman"/>
          <w:i/>
          <w:sz w:val="28"/>
          <w:szCs w:val="28"/>
        </w:rPr>
        <w:t xml:space="preserve"> компетенциям</w:t>
      </w:r>
      <w:r>
        <w:rPr>
          <w:rFonts w:ascii="Times New Roman" w:hAnsi="Times New Roman" w:cs="Times New Roman"/>
          <w:sz w:val="28"/>
          <w:szCs w:val="28"/>
        </w:rPr>
        <w:t xml:space="preserve"> можно отнести: </w:t>
      </w:r>
    </w:p>
    <w:p w:rsidR="00317423" w:rsidRPr="00AE4CEA" w:rsidRDefault="00317423" w:rsidP="00317423">
      <w:pPr>
        <w:spacing w:after="0"/>
        <w:ind w:firstLine="708"/>
        <w:jc w:val="both"/>
        <w:rPr>
          <w:rFonts w:ascii="Times New Roman" w:hAnsi="Times New Roman" w:cs="Times New Roman"/>
          <w:sz w:val="28"/>
          <w:szCs w:val="28"/>
        </w:rPr>
      </w:pPr>
      <w:r>
        <w:rPr>
          <w:rFonts w:ascii="Times New Roman" w:hAnsi="Times New Roman" w:cs="Times New Roman"/>
          <w:sz w:val="28"/>
          <w:szCs w:val="28"/>
        </w:rPr>
        <w:t>- формирование опыта преобразовательной и творческой  познавательной деятельности</w:t>
      </w:r>
      <w:r w:rsidR="00F61917">
        <w:rPr>
          <w:rFonts w:ascii="Times New Roman" w:hAnsi="Times New Roman" w:cs="Times New Roman"/>
          <w:sz w:val="28"/>
          <w:szCs w:val="28"/>
        </w:rPr>
        <w:t>, развитие умений использовать усвоенные знания, умения, опыт в учебно-познавательной деятельности</w:t>
      </w:r>
      <w:r>
        <w:rPr>
          <w:rFonts w:ascii="Times New Roman" w:hAnsi="Times New Roman" w:cs="Times New Roman"/>
          <w:sz w:val="28"/>
          <w:szCs w:val="28"/>
        </w:rPr>
        <w:t xml:space="preserve"> и жизненных ситуациях. </w:t>
      </w:r>
    </w:p>
    <w:p w:rsidR="00AD1A56" w:rsidRDefault="003602C9" w:rsidP="00B973BD">
      <w:pPr>
        <w:ind w:firstLine="708"/>
        <w:jc w:val="both"/>
        <w:rPr>
          <w:rFonts w:ascii="Times New Roman" w:hAnsi="Times New Roman"/>
          <w:sz w:val="28"/>
          <w:szCs w:val="28"/>
        </w:rPr>
      </w:pPr>
      <w:proofErr w:type="spellStart"/>
      <w:r w:rsidRPr="00F61917">
        <w:rPr>
          <w:rFonts w:ascii="Times New Roman" w:hAnsi="Times New Roman"/>
          <w:i/>
          <w:sz w:val="28"/>
          <w:szCs w:val="28"/>
        </w:rPr>
        <w:lastRenderedPageBreak/>
        <w:t>Метапредметные</w:t>
      </w:r>
      <w:proofErr w:type="spellEnd"/>
      <w:r w:rsidRPr="00F61917">
        <w:rPr>
          <w:rFonts w:ascii="Times New Roman" w:hAnsi="Times New Roman"/>
          <w:i/>
          <w:sz w:val="28"/>
          <w:szCs w:val="28"/>
        </w:rPr>
        <w:t xml:space="preserve"> результаты</w:t>
      </w:r>
      <w:r>
        <w:rPr>
          <w:rFonts w:ascii="Times New Roman" w:hAnsi="Times New Roman"/>
          <w:sz w:val="28"/>
          <w:szCs w:val="28"/>
        </w:rPr>
        <w:t xml:space="preserve"> изучения истории представляют собой совокупность </w:t>
      </w:r>
      <w:proofErr w:type="spellStart"/>
      <w:r>
        <w:rPr>
          <w:rFonts w:ascii="Times New Roman" w:hAnsi="Times New Roman"/>
          <w:sz w:val="28"/>
          <w:szCs w:val="28"/>
        </w:rPr>
        <w:t>общеучебных</w:t>
      </w:r>
      <w:proofErr w:type="spellEnd"/>
      <w:r>
        <w:rPr>
          <w:rFonts w:ascii="Times New Roman" w:hAnsi="Times New Roman"/>
          <w:sz w:val="28"/>
          <w:szCs w:val="28"/>
        </w:rPr>
        <w:t xml:space="preserve"> способов деятельности, которые формируют как в</w:t>
      </w:r>
      <w:r w:rsidR="009A3BCD">
        <w:rPr>
          <w:rFonts w:ascii="Times New Roman" w:hAnsi="Times New Roman"/>
          <w:sz w:val="28"/>
          <w:szCs w:val="28"/>
        </w:rPr>
        <w:t xml:space="preserve"> процессе обучения, так и в реальных жизненных ситуациях готовность к коллективной деятельности и взаимоотношениям сотрудничества в школе и социальном окружении. Они предполагают умения учащихся определять цели своей учебно-познавательной деятельности, пути их достижения, представлять и корректировать её результаты в различных формах.</w:t>
      </w:r>
    </w:p>
    <w:p w:rsidR="00CC0DDB" w:rsidRDefault="00CC0DDB" w:rsidP="00B973BD">
      <w:pPr>
        <w:ind w:firstLine="708"/>
        <w:jc w:val="both"/>
        <w:rPr>
          <w:rFonts w:ascii="Times New Roman" w:hAnsi="Times New Roman" w:cs="Times New Roman"/>
          <w:sz w:val="28"/>
          <w:szCs w:val="28"/>
        </w:rPr>
      </w:pPr>
      <w:r w:rsidRPr="00CC0DDB">
        <w:rPr>
          <w:rFonts w:ascii="Times New Roman" w:hAnsi="Times New Roman" w:cs="Times New Roman"/>
          <w:sz w:val="28"/>
          <w:szCs w:val="28"/>
        </w:rPr>
        <w:t xml:space="preserve">У учащихся должны быть сформированы: </w:t>
      </w:r>
    </w:p>
    <w:p w:rsidR="00BA7405" w:rsidRDefault="00CC0DDB" w:rsidP="00B973BD">
      <w:pPr>
        <w:ind w:firstLine="708"/>
        <w:jc w:val="both"/>
        <w:rPr>
          <w:rFonts w:ascii="Times New Roman" w:hAnsi="Times New Roman" w:cs="Times New Roman"/>
          <w:sz w:val="28"/>
          <w:szCs w:val="28"/>
        </w:rPr>
      </w:pPr>
      <w:r w:rsidRPr="00CC0DDB">
        <w:rPr>
          <w:rFonts w:ascii="Times New Roman" w:hAnsi="Times New Roman" w:cs="Times New Roman"/>
          <w:sz w:val="28"/>
          <w:szCs w:val="28"/>
        </w:rPr>
        <w:t xml:space="preserve">– Политические и социальные компетенции (способность брать на себя ответственность, участвовать в совместном принятии решений, регулировать конфликты мирным путем); </w:t>
      </w:r>
    </w:p>
    <w:p w:rsidR="00BA7405" w:rsidRDefault="00CC0DDB" w:rsidP="00B973BD">
      <w:pPr>
        <w:ind w:firstLine="708"/>
        <w:jc w:val="both"/>
        <w:rPr>
          <w:rFonts w:ascii="Times New Roman" w:hAnsi="Times New Roman" w:cs="Times New Roman"/>
          <w:sz w:val="28"/>
          <w:szCs w:val="28"/>
        </w:rPr>
      </w:pPr>
      <w:r w:rsidRPr="00CC0DDB">
        <w:rPr>
          <w:rFonts w:ascii="Times New Roman" w:hAnsi="Times New Roman" w:cs="Times New Roman"/>
          <w:sz w:val="28"/>
          <w:szCs w:val="28"/>
        </w:rPr>
        <w:t>– Компетенции необходимые для жизни в поликультурном обществе (способность жить с людьми друг</w:t>
      </w:r>
      <w:r w:rsidR="00BA7405">
        <w:rPr>
          <w:rFonts w:ascii="Times New Roman" w:hAnsi="Times New Roman" w:cs="Times New Roman"/>
          <w:sz w:val="28"/>
          <w:szCs w:val="28"/>
        </w:rPr>
        <w:t>их культур, языков, религий);</w:t>
      </w:r>
    </w:p>
    <w:p w:rsidR="00BA7405" w:rsidRDefault="00BA7405" w:rsidP="00B973BD">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C0DDB" w:rsidRPr="00CC0DDB">
        <w:rPr>
          <w:rFonts w:ascii="Times New Roman" w:hAnsi="Times New Roman" w:cs="Times New Roman"/>
          <w:sz w:val="28"/>
          <w:szCs w:val="28"/>
        </w:rPr>
        <w:t>Коммуникативные компетенции (владеть монологической и диалогическ</w:t>
      </w:r>
      <w:r w:rsidR="009A3BCD">
        <w:rPr>
          <w:rFonts w:ascii="Times New Roman" w:hAnsi="Times New Roman" w:cs="Times New Roman"/>
          <w:sz w:val="28"/>
          <w:szCs w:val="28"/>
        </w:rPr>
        <w:t>ой речью);</w:t>
      </w:r>
    </w:p>
    <w:p w:rsidR="00BA7405" w:rsidRDefault="00CC0DDB" w:rsidP="00B973BD">
      <w:pPr>
        <w:ind w:firstLine="708"/>
        <w:jc w:val="both"/>
        <w:rPr>
          <w:rFonts w:ascii="Times New Roman" w:hAnsi="Times New Roman" w:cs="Times New Roman"/>
          <w:sz w:val="28"/>
          <w:szCs w:val="28"/>
        </w:rPr>
      </w:pPr>
      <w:r w:rsidRPr="00CC0DDB">
        <w:rPr>
          <w:rFonts w:ascii="Times New Roman" w:hAnsi="Times New Roman" w:cs="Times New Roman"/>
          <w:sz w:val="28"/>
          <w:szCs w:val="28"/>
        </w:rPr>
        <w:t xml:space="preserve">– Компетенции, связанные с возникновением информационного общества (владение информационно-коммуникативными технологиями, критическим мышлением); </w:t>
      </w:r>
    </w:p>
    <w:p w:rsidR="00921733" w:rsidRDefault="00CC0DDB" w:rsidP="00921733">
      <w:pPr>
        <w:spacing w:after="0"/>
        <w:ind w:firstLine="708"/>
        <w:jc w:val="both"/>
        <w:rPr>
          <w:rFonts w:ascii="Times New Roman" w:hAnsi="Times New Roman" w:cs="Times New Roman"/>
          <w:sz w:val="28"/>
          <w:szCs w:val="28"/>
        </w:rPr>
      </w:pPr>
      <w:r w:rsidRPr="00CC0DDB">
        <w:rPr>
          <w:rFonts w:ascii="Times New Roman" w:hAnsi="Times New Roman" w:cs="Times New Roman"/>
          <w:sz w:val="28"/>
          <w:szCs w:val="28"/>
        </w:rPr>
        <w:t xml:space="preserve">– Когнитивные компетенции </w:t>
      </w:r>
      <w:r w:rsidR="00BA7405">
        <w:rPr>
          <w:rFonts w:ascii="Times New Roman" w:hAnsi="Times New Roman" w:cs="Times New Roman"/>
          <w:sz w:val="28"/>
          <w:szCs w:val="28"/>
        </w:rPr>
        <w:t>(готовность учиться всю жизнь).</w:t>
      </w:r>
    </w:p>
    <w:p w:rsidR="00921733" w:rsidRDefault="00921733" w:rsidP="00921733">
      <w:pPr>
        <w:spacing w:after="0"/>
        <w:jc w:val="both"/>
        <w:rPr>
          <w:rFonts w:ascii="Times New Roman" w:hAnsi="Times New Roman" w:cs="Times New Roman"/>
          <w:sz w:val="28"/>
          <w:szCs w:val="28"/>
        </w:rPr>
      </w:pPr>
      <w:r w:rsidRPr="00F61917">
        <w:rPr>
          <w:rFonts w:ascii="Times New Roman" w:hAnsi="Times New Roman" w:cs="Times New Roman"/>
          <w:i/>
          <w:sz w:val="28"/>
          <w:szCs w:val="28"/>
        </w:rPr>
        <w:t xml:space="preserve">          Предметная компетентность</w:t>
      </w:r>
      <w:r w:rsidRPr="00921733">
        <w:rPr>
          <w:rFonts w:ascii="Times New Roman" w:hAnsi="Times New Roman" w:cs="Times New Roman"/>
          <w:sz w:val="28"/>
          <w:szCs w:val="28"/>
        </w:rPr>
        <w:t xml:space="preserve"> - совокупность знаний, навыков, умений, формируемых в процессе обучения той или иной дисциплине. </w:t>
      </w:r>
    </w:p>
    <w:p w:rsidR="00921733" w:rsidRDefault="00921733" w:rsidP="00921733">
      <w:pPr>
        <w:spacing w:after="0"/>
        <w:ind w:firstLine="708"/>
        <w:jc w:val="both"/>
        <w:rPr>
          <w:rFonts w:ascii="Times New Roman" w:hAnsi="Times New Roman" w:cs="Times New Roman"/>
          <w:sz w:val="28"/>
          <w:szCs w:val="28"/>
        </w:rPr>
      </w:pPr>
      <w:r w:rsidRPr="00F61917">
        <w:rPr>
          <w:rFonts w:ascii="Times New Roman" w:hAnsi="Times New Roman" w:cs="Times New Roman"/>
          <w:i/>
          <w:sz w:val="28"/>
          <w:szCs w:val="28"/>
        </w:rPr>
        <w:t xml:space="preserve">Предметные компетенции </w:t>
      </w:r>
      <w:r w:rsidRPr="00921733">
        <w:rPr>
          <w:rFonts w:ascii="Times New Roman" w:hAnsi="Times New Roman" w:cs="Times New Roman"/>
          <w:sz w:val="28"/>
          <w:szCs w:val="28"/>
        </w:rPr>
        <w:t>– это специфические способности, необходимые для эффективного выполнения конкретного действия в конкретной предметной области, в нашем случае истории, и, включающие узкоспециальные знания, особого рода предметные умения, навыки, способы</w:t>
      </w:r>
      <w:r>
        <w:rPr>
          <w:rFonts w:ascii="Times New Roman" w:hAnsi="Times New Roman" w:cs="Times New Roman"/>
          <w:sz w:val="28"/>
          <w:szCs w:val="28"/>
        </w:rPr>
        <w:t xml:space="preserve"> учебно-познавательной деятельности</w:t>
      </w:r>
      <w:r w:rsidRPr="00921733">
        <w:rPr>
          <w:rFonts w:ascii="Times New Roman" w:hAnsi="Times New Roman" w:cs="Times New Roman"/>
          <w:sz w:val="28"/>
          <w:szCs w:val="28"/>
        </w:rPr>
        <w:t>.</w:t>
      </w:r>
    </w:p>
    <w:p w:rsidR="006E400A" w:rsidRDefault="006E400A" w:rsidP="00921733">
      <w:pPr>
        <w:spacing w:after="0"/>
        <w:ind w:firstLine="708"/>
        <w:jc w:val="both"/>
        <w:rPr>
          <w:rFonts w:ascii="Times New Roman" w:hAnsi="Times New Roman" w:cs="Times New Roman"/>
          <w:sz w:val="28"/>
          <w:szCs w:val="28"/>
        </w:rPr>
      </w:pPr>
      <w:r w:rsidRPr="00F61917">
        <w:rPr>
          <w:rFonts w:ascii="Times New Roman" w:hAnsi="Times New Roman" w:cs="Times New Roman"/>
          <w:i/>
          <w:sz w:val="28"/>
          <w:szCs w:val="28"/>
        </w:rPr>
        <w:t>Предметные результаты</w:t>
      </w:r>
      <w:r>
        <w:rPr>
          <w:rFonts w:ascii="Times New Roman" w:hAnsi="Times New Roman" w:cs="Times New Roman"/>
          <w:sz w:val="28"/>
          <w:szCs w:val="28"/>
        </w:rPr>
        <w:t xml:space="preserve"> изучения истории ориентированы на усвоение содержания учебного предмета и освоение специальных способов учебно-познавательной деятельности.</w:t>
      </w:r>
    </w:p>
    <w:p w:rsidR="0044239A" w:rsidRDefault="00BA7405" w:rsidP="00921733">
      <w:pPr>
        <w:spacing w:after="0"/>
        <w:jc w:val="both"/>
        <w:rPr>
          <w:rFonts w:ascii="Times New Roman" w:hAnsi="Times New Roman" w:cs="Times New Roman"/>
          <w:sz w:val="28"/>
          <w:szCs w:val="28"/>
        </w:rPr>
      </w:pPr>
      <w:r w:rsidRPr="00BA7405">
        <w:rPr>
          <w:rFonts w:ascii="Times New Roman" w:hAnsi="Times New Roman" w:cs="Times New Roman"/>
          <w:sz w:val="28"/>
          <w:szCs w:val="28"/>
        </w:rPr>
        <w:t>Исходя из этих особ</w:t>
      </w:r>
      <w:r>
        <w:rPr>
          <w:rFonts w:ascii="Times New Roman" w:hAnsi="Times New Roman" w:cs="Times New Roman"/>
          <w:sz w:val="28"/>
          <w:szCs w:val="28"/>
        </w:rPr>
        <w:t xml:space="preserve">енностей, </w:t>
      </w:r>
      <w:r w:rsidR="00F61917">
        <w:rPr>
          <w:rFonts w:ascii="Times New Roman" w:hAnsi="Times New Roman" w:cs="Times New Roman"/>
          <w:sz w:val="28"/>
          <w:szCs w:val="28"/>
        </w:rPr>
        <w:t xml:space="preserve">необходимо организовать эффективный образовательный </w:t>
      </w:r>
      <w:r w:rsidR="0044239A">
        <w:rPr>
          <w:rFonts w:ascii="Times New Roman" w:hAnsi="Times New Roman" w:cs="Times New Roman"/>
          <w:sz w:val="28"/>
          <w:szCs w:val="28"/>
        </w:rPr>
        <w:t>п</w:t>
      </w:r>
      <w:r w:rsidR="00F61917">
        <w:rPr>
          <w:rFonts w:ascii="Times New Roman" w:hAnsi="Times New Roman" w:cs="Times New Roman"/>
          <w:sz w:val="28"/>
          <w:szCs w:val="28"/>
        </w:rPr>
        <w:t>роцесс</w:t>
      </w:r>
      <w:r w:rsidR="0044239A">
        <w:rPr>
          <w:rFonts w:ascii="Times New Roman" w:hAnsi="Times New Roman" w:cs="Times New Roman"/>
          <w:sz w:val="28"/>
          <w:szCs w:val="28"/>
        </w:rPr>
        <w:t xml:space="preserve">, в котором будут созданы условия для развития разносторонней, творчески мыслящей личности обучающегося, способной к саморазвитию и самовыражению. </w:t>
      </w:r>
    </w:p>
    <w:p w:rsidR="00BA7405" w:rsidRDefault="00BA7405" w:rsidP="00921733">
      <w:pPr>
        <w:spacing w:after="0"/>
        <w:jc w:val="both"/>
        <w:rPr>
          <w:rFonts w:ascii="Times New Roman" w:hAnsi="Times New Roman" w:cs="Times New Roman"/>
          <w:sz w:val="28"/>
          <w:szCs w:val="28"/>
        </w:rPr>
      </w:pPr>
      <w:r w:rsidRPr="00BA7405">
        <w:rPr>
          <w:rFonts w:ascii="Times New Roman" w:hAnsi="Times New Roman" w:cs="Times New Roman"/>
          <w:sz w:val="28"/>
          <w:szCs w:val="28"/>
        </w:rPr>
        <w:t>Опыт практической деятельности, ее ре</w:t>
      </w:r>
      <w:r w:rsidR="0044239A">
        <w:rPr>
          <w:rFonts w:ascii="Times New Roman" w:hAnsi="Times New Roman" w:cs="Times New Roman"/>
          <w:sz w:val="28"/>
          <w:szCs w:val="28"/>
        </w:rPr>
        <w:t>зультаты показывают, что в современных</w:t>
      </w:r>
      <w:r w:rsidRPr="00BA7405">
        <w:rPr>
          <w:rFonts w:ascii="Times New Roman" w:hAnsi="Times New Roman" w:cs="Times New Roman"/>
          <w:sz w:val="28"/>
          <w:szCs w:val="28"/>
        </w:rPr>
        <w:t xml:space="preserve"> педагогических технологиях заложен большой потенциал для обеспечения личностно-ориентированного обучения и формирования ключевых компетентностей у учащихся. </w:t>
      </w:r>
    </w:p>
    <w:p w:rsidR="00F61917" w:rsidRDefault="00BA7405" w:rsidP="00B973BD">
      <w:pPr>
        <w:spacing w:after="0"/>
        <w:ind w:firstLine="708"/>
        <w:jc w:val="both"/>
        <w:rPr>
          <w:rFonts w:ascii="Times New Roman" w:hAnsi="Times New Roman" w:cs="Times New Roman"/>
          <w:sz w:val="28"/>
          <w:szCs w:val="28"/>
        </w:rPr>
      </w:pPr>
      <w:r w:rsidRPr="00BA7405">
        <w:rPr>
          <w:rFonts w:ascii="Times New Roman" w:hAnsi="Times New Roman" w:cs="Times New Roman"/>
          <w:sz w:val="28"/>
          <w:szCs w:val="28"/>
        </w:rPr>
        <w:t>В своей педаг</w:t>
      </w:r>
      <w:r w:rsidR="000A179B">
        <w:rPr>
          <w:rFonts w:ascii="Times New Roman" w:hAnsi="Times New Roman" w:cs="Times New Roman"/>
          <w:sz w:val="28"/>
          <w:szCs w:val="28"/>
        </w:rPr>
        <w:t xml:space="preserve">огической деятельности </w:t>
      </w:r>
      <w:r w:rsidRPr="00BA7405">
        <w:rPr>
          <w:rFonts w:ascii="Times New Roman" w:hAnsi="Times New Roman" w:cs="Times New Roman"/>
          <w:sz w:val="28"/>
          <w:szCs w:val="28"/>
        </w:rPr>
        <w:t xml:space="preserve">использую </w:t>
      </w:r>
      <w:r w:rsidR="00F61917">
        <w:rPr>
          <w:rFonts w:ascii="Times New Roman" w:hAnsi="Times New Roman" w:cs="Times New Roman"/>
          <w:sz w:val="28"/>
          <w:szCs w:val="28"/>
        </w:rPr>
        <w:t>активные приёмы, методы, элементы современных образовательных технологий</w:t>
      </w:r>
      <w:r w:rsidRPr="00BA7405">
        <w:rPr>
          <w:rFonts w:ascii="Times New Roman" w:hAnsi="Times New Roman" w:cs="Times New Roman"/>
          <w:sz w:val="28"/>
          <w:szCs w:val="28"/>
        </w:rPr>
        <w:t xml:space="preserve">: проблемного </w:t>
      </w:r>
      <w:r w:rsidRPr="00BA7405">
        <w:rPr>
          <w:rFonts w:ascii="Times New Roman" w:hAnsi="Times New Roman" w:cs="Times New Roman"/>
          <w:sz w:val="28"/>
          <w:szCs w:val="28"/>
        </w:rPr>
        <w:lastRenderedPageBreak/>
        <w:t xml:space="preserve">обучения, педагогических мастерских, критического мышления, проектные методы обучения, ИКТ, игровые технологии, </w:t>
      </w:r>
      <w:proofErr w:type="spellStart"/>
      <w:r w:rsidRPr="00BA7405">
        <w:rPr>
          <w:rFonts w:ascii="Times New Roman" w:hAnsi="Times New Roman" w:cs="Times New Roman"/>
          <w:sz w:val="28"/>
          <w:szCs w:val="28"/>
        </w:rPr>
        <w:t>здоровьесберегающие</w:t>
      </w:r>
      <w:proofErr w:type="spellEnd"/>
      <w:r w:rsidRPr="00BA7405">
        <w:rPr>
          <w:rFonts w:ascii="Times New Roman" w:hAnsi="Times New Roman" w:cs="Times New Roman"/>
          <w:sz w:val="28"/>
          <w:szCs w:val="28"/>
        </w:rPr>
        <w:t xml:space="preserve"> технологии. </w:t>
      </w:r>
    </w:p>
    <w:p w:rsidR="00F3705E" w:rsidRDefault="00BA7405" w:rsidP="00B973BD">
      <w:pPr>
        <w:spacing w:after="0"/>
        <w:ind w:firstLine="708"/>
        <w:jc w:val="both"/>
        <w:rPr>
          <w:rFonts w:ascii="Times New Roman" w:hAnsi="Times New Roman" w:cs="Times New Roman"/>
          <w:sz w:val="28"/>
          <w:szCs w:val="28"/>
        </w:rPr>
      </w:pPr>
      <w:r w:rsidRPr="00BA7405">
        <w:rPr>
          <w:rFonts w:ascii="Times New Roman" w:hAnsi="Times New Roman" w:cs="Times New Roman"/>
          <w:sz w:val="28"/>
          <w:szCs w:val="28"/>
        </w:rPr>
        <w:t>Сегодня необходимы умения не только овладеть информацией, но и критически оценить, осмыслить, применить</w:t>
      </w:r>
      <w:r w:rsidR="00982552">
        <w:rPr>
          <w:rFonts w:ascii="Times New Roman" w:hAnsi="Times New Roman" w:cs="Times New Roman"/>
          <w:sz w:val="28"/>
          <w:szCs w:val="28"/>
        </w:rPr>
        <w:t xml:space="preserve"> их</w:t>
      </w:r>
      <w:r w:rsidRPr="00BA7405">
        <w:rPr>
          <w:rFonts w:ascii="Times New Roman" w:hAnsi="Times New Roman" w:cs="Times New Roman"/>
          <w:sz w:val="28"/>
          <w:szCs w:val="28"/>
        </w:rPr>
        <w:t>.</w:t>
      </w:r>
    </w:p>
    <w:p w:rsidR="000A179B" w:rsidRDefault="00F3705E" w:rsidP="00B973BD">
      <w:pPr>
        <w:spacing w:after="0"/>
        <w:ind w:firstLine="708"/>
        <w:jc w:val="both"/>
        <w:rPr>
          <w:rFonts w:ascii="Times New Roman" w:hAnsi="Times New Roman" w:cs="Times New Roman"/>
          <w:sz w:val="28"/>
          <w:szCs w:val="28"/>
        </w:rPr>
      </w:pPr>
      <w:r>
        <w:rPr>
          <w:rFonts w:ascii="Times New Roman" w:hAnsi="Times New Roman" w:cs="Times New Roman"/>
          <w:sz w:val="28"/>
          <w:szCs w:val="28"/>
        </w:rPr>
        <w:t>Одним из эффективных способов организации учебной деятельности является технология проектного обучения, так как она ориентирована на самостоятельную деятельность учащихся (индивидуальную, парную, групповую). Использование технологии проблемного обучения позволяет формировать навыки критического мышления. Суть данной технологии заключается в том, что на учебных занятиях под руководством учителя создаются проблемные ситуации и учащиеся учатся их разрешать самостоятельно, в ходе</w:t>
      </w:r>
      <w:r w:rsidR="00CE252F">
        <w:rPr>
          <w:rFonts w:ascii="Times New Roman" w:hAnsi="Times New Roman" w:cs="Times New Roman"/>
          <w:sz w:val="28"/>
          <w:szCs w:val="28"/>
        </w:rPr>
        <w:t xml:space="preserve"> исследования, обсуждения и т. д.</w:t>
      </w:r>
    </w:p>
    <w:p w:rsidR="000A179B" w:rsidRDefault="00BA7405" w:rsidP="00B973BD">
      <w:pPr>
        <w:spacing w:after="0"/>
        <w:ind w:firstLine="708"/>
        <w:jc w:val="both"/>
        <w:rPr>
          <w:rFonts w:ascii="Times New Roman" w:hAnsi="Times New Roman" w:cs="Times New Roman"/>
          <w:sz w:val="28"/>
          <w:szCs w:val="28"/>
        </w:rPr>
      </w:pPr>
      <w:r w:rsidRPr="00BA7405">
        <w:rPr>
          <w:rFonts w:ascii="Times New Roman" w:hAnsi="Times New Roman" w:cs="Times New Roman"/>
          <w:sz w:val="28"/>
          <w:szCs w:val="28"/>
        </w:rPr>
        <w:t>Технология критического мышления предлагает разнообразн</w:t>
      </w:r>
      <w:r w:rsidR="00982552">
        <w:rPr>
          <w:rFonts w:ascii="Times New Roman" w:hAnsi="Times New Roman" w:cs="Times New Roman"/>
          <w:sz w:val="28"/>
          <w:szCs w:val="28"/>
        </w:rPr>
        <w:t>ый набор приё</w:t>
      </w:r>
      <w:r w:rsidR="000A179B">
        <w:rPr>
          <w:rFonts w:ascii="Times New Roman" w:hAnsi="Times New Roman" w:cs="Times New Roman"/>
          <w:sz w:val="28"/>
          <w:szCs w:val="28"/>
        </w:rPr>
        <w:t>мов и методов</w:t>
      </w:r>
      <w:r w:rsidR="00982552">
        <w:rPr>
          <w:rFonts w:ascii="Times New Roman" w:hAnsi="Times New Roman" w:cs="Times New Roman"/>
          <w:sz w:val="28"/>
          <w:szCs w:val="28"/>
        </w:rPr>
        <w:t>.Основа технологии — трё</w:t>
      </w:r>
      <w:r w:rsidRPr="00BA7405">
        <w:rPr>
          <w:rFonts w:ascii="Times New Roman" w:hAnsi="Times New Roman" w:cs="Times New Roman"/>
          <w:sz w:val="28"/>
          <w:szCs w:val="28"/>
        </w:rPr>
        <w:t xml:space="preserve">хфазовая структура урока: вызов, осмысление, рефлексия. </w:t>
      </w:r>
    </w:p>
    <w:p w:rsidR="00DF0C19" w:rsidRDefault="007B63CD" w:rsidP="00B973B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На стадии </w:t>
      </w:r>
      <w:r w:rsidR="00D1463E">
        <w:rPr>
          <w:rFonts w:ascii="Times New Roman" w:hAnsi="Times New Roman" w:cs="Times New Roman"/>
          <w:sz w:val="28"/>
          <w:szCs w:val="28"/>
        </w:rPr>
        <w:t xml:space="preserve">вызова </w:t>
      </w:r>
      <w:r w:rsidR="00982552">
        <w:rPr>
          <w:rFonts w:ascii="Times New Roman" w:hAnsi="Times New Roman" w:cs="Times New Roman"/>
          <w:sz w:val="28"/>
          <w:szCs w:val="28"/>
        </w:rPr>
        <w:t>использую методический приё</w:t>
      </w:r>
      <w:r w:rsidR="00BA7405" w:rsidRPr="00BA7405">
        <w:rPr>
          <w:rFonts w:ascii="Times New Roman" w:hAnsi="Times New Roman" w:cs="Times New Roman"/>
          <w:sz w:val="28"/>
          <w:szCs w:val="28"/>
        </w:rPr>
        <w:t>м</w:t>
      </w:r>
      <w:r>
        <w:rPr>
          <w:rFonts w:ascii="Times New Roman" w:hAnsi="Times New Roman" w:cs="Times New Roman"/>
          <w:sz w:val="28"/>
          <w:szCs w:val="28"/>
        </w:rPr>
        <w:t>:</w:t>
      </w:r>
      <w:r w:rsidR="00BA7405" w:rsidRPr="00BA7405">
        <w:rPr>
          <w:rFonts w:ascii="Times New Roman" w:hAnsi="Times New Roman" w:cs="Times New Roman"/>
          <w:sz w:val="28"/>
          <w:szCs w:val="28"/>
        </w:rPr>
        <w:t xml:space="preserve"> «Знаем. Хотим узнать. Узнали». </w:t>
      </w:r>
    </w:p>
    <w:p w:rsidR="00DF0C19" w:rsidRDefault="00DF0C19" w:rsidP="00B973BD">
      <w:pPr>
        <w:spacing w:after="0"/>
        <w:ind w:firstLine="708"/>
        <w:jc w:val="both"/>
        <w:rPr>
          <w:rFonts w:ascii="Times New Roman" w:hAnsi="Times New Roman" w:cs="Times New Roman"/>
          <w:sz w:val="28"/>
          <w:szCs w:val="28"/>
        </w:rPr>
      </w:pPr>
    </w:p>
    <w:p w:rsidR="00DF0C19" w:rsidRPr="00DF0C19" w:rsidRDefault="00D21EB5" w:rsidP="00B973BD">
      <w:pPr>
        <w:spacing w:after="0"/>
        <w:ind w:firstLine="708"/>
        <w:jc w:val="both"/>
        <w:rPr>
          <w:rFonts w:ascii="Times New Roman" w:hAnsi="Times New Roman" w:cs="Times New Roman"/>
          <w:sz w:val="28"/>
          <w:szCs w:val="28"/>
        </w:rPr>
      </w:pPr>
      <w:r w:rsidRPr="00D21EB5">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197.25pt">
            <v:imagedata r:id="rId4" o:title="33637"/>
          </v:shape>
        </w:pict>
      </w:r>
    </w:p>
    <w:p w:rsidR="00CE252F" w:rsidRDefault="00CE252F" w:rsidP="00B973BD">
      <w:pPr>
        <w:spacing w:after="0"/>
        <w:ind w:firstLine="708"/>
        <w:jc w:val="both"/>
        <w:rPr>
          <w:rFonts w:ascii="Times New Roman" w:hAnsi="Times New Roman" w:cs="Times New Roman"/>
          <w:sz w:val="28"/>
          <w:szCs w:val="28"/>
        </w:rPr>
      </w:pPr>
    </w:p>
    <w:p w:rsidR="00982552" w:rsidRDefault="007B63CD" w:rsidP="00B973BD">
      <w:pPr>
        <w:spacing w:after="0"/>
        <w:ind w:firstLine="708"/>
        <w:jc w:val="both"/>
        <w:rPr>
          <w:rFonts w:ascii="Times New Roman" w:hAnsi="Times New Roman" w:cs="Times New Roman"/>
          <w:sz w:val="28"/>
          <w:szCs w:val="28"/>
        </w:rPr>
      </w:pPr>
      <w:r>
        <w:rPr>
          <w:rFonts w:ascii="Times New Roman" w:hAnsi="Times New Roman" w:cs="Times New Roman"/>
          <w:sz w:val="28"/>
          <w:szCs w:val="28"/>
        </w:rPr>
        <w:t>На этапе актуализации знаний учащиеся могут заполнить две первых графы таблицы. После изучения темы, на стадии рефлексии, соотносят и обсуждают информацию с той, что была у них в начале урока, учатся анализировать собственные высказывания и заполняют последнюю графу. Таблицу можно заполнять индивидуально, в парах</w:t>
      </w:r>
      <w:r w:rsidR="00D1463E">
        <w:rPr>
          <w:rFonts w:ascii="Times New Roman" w:hAnsi="Times New Roman" w:cs="Times New Roman"/>
          <w:sz w:val="28"/>
          <w:szCs w:val="28"/>
        </w:rPr>
        <w:t>, или на доске в результате беседы.</w:t>
      </w:r>
    </w:p>
    <w:p w:rsidR="00DF7E56" w:rsidRDefault="00DF7E56" w:rsidP="00B973BD">
      <w:pPr>
        <w:spacing w:after="0"/>
        <w:ind w:firstLine="708"/>
        <w:jc w:val="both"/>
        <w:rPr>
          <w:rFonts w:ascii="Times New Roman" w:hAnsi="Times New Roman" w:cs="Times New Roman"/>
          <w:sz w:val="28"/>
          <w:szCs w:val="28"/>
        </w:rPr>
      </w:pPr>
      <w:r>
        <w:rPr>
          <w:rFonts w:ascii="Times New Roman" w:hAnsi="Times New Roman" w:cs="Times New Roman"/>
          <w:sz w:val="28"/>
          <w:szCs w:val="28"/>
        </w:rPr>
        <w:t>На стадии вызова можно поставить перед учащимися проблемный вопрос.</w:t>
      </w:r>
    </w:p>
    <w:p w:rsidR="000718E7" w:rsidRDefault="00D1463E" w:rsidP="00F1438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Для работы с историческими понятиями можно использовать различные приёмы. </w:t>
      </w:r>
    </w:p>
    <w:p w:rsidR="00DF0C19" w:rsidRDefault="00D1463E" w:rsidP="00F1438A">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К теме или конкретному понятию урока выписать в столбик слова-ассоциации. Если ряд получился сравнительно правильным и достаточным, дать задание составить определение, используя</w:t>
      </w:r>
      <w:r w:rsidR="000718E7">
        <w:rPr>
          <w:rFonts w:ascii="Times New Roman" w:hAnsi="Times New Roman" w:cs="Times New Roman"/>
          <w:sz w:val="28"/>
          <w:szCs w:val="28"/>
        </w:rPr>
        <w:t xml:space="preserve"> записанные слова в ассоциативный ряд. Оставить запись на доске, объяснить новую тему, в конце урока вернуться, что – либо добавить или стереть.</w:t>
      </w:r>
    </w:p>
    <w:p w:rsidR="000718E7" w:rsidRDefault="000718E7" w:rsidP="00F1438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Можно предложить учащимся набор слов, из которых надо составить предложение, являющееся определением какого-либо понятия. Данную работу можно </w:t>
      </w:r>
      <w:proofErr w:type="gramStart"/>
      <w:r>
        <w:rPr>
          <w:rFonts w:ascii="Times New Roman" w:hAnsi="Times New Roman" w:cs="Times New Roman"/>
          <w:sz w:val="28"/>
          <w:szCs w:val="28"/>
        </w:rPr>
        <w:t>проводить</w:t>
      </w:r>
      <w:proofErr w:type="gramEnd"/>
      <w:r>
        <w:rPr>
          <w:rFonts w:ascii="Times New Roman" w:hAnsi="Times New Roman" w:cs="Times New Roman"/>
          <w:sz w:val="28"/>
          <w:szCs w:val="28"/>
        </w:rPr>
        <w:t xml:space="preserve"> используя индивидуальную, групповую форму работы, в парах.</w:t>
      </w:r>
    </w:p>
    <w:p w:rsidR="000718E7" w:rsidRDefault="000718E7" w:rsidP="00F1438A">
      <w:pPr>
        <w:spacing w:after="0"/>
        <w:ind w:firstLine="708"/>
        <w:jc w:val="both"/>
        <w:rPr>
          <w:rFonts w:ascii="Times New Roman" w:hAnsi="Times New Roman" w:cs="Times New Roman"/>
          <w:sz w:val="28"/>
          <w:szCs w:val="28"/>
        </w:rPr>
      </w:pPr>
    </w:p>
    <w:p w:rsidR="000718E7" w:rsidRDefault="000718E7" w:rsidP="000718E7">
      <w:pPr>
        <w:spacing w:after="0"/>
        <w:jc w:val="both"/>
        <w:rPr>
          <w:rFonts w:ascii="Times New Roman" w:hAnsi="Times New Roman" w:cs="Times New Roman"/>
          <w:sz w:val="28"/>
          <w:szCs w:val="28"/>
        </w:rPr>
      </w:pPr>
    </w:p>
    <w:p w:rsidR="00DF0C19" w:rsidRPr="00DF0C19" w:rsidRDefault="00D21EB5" w:rsidP="00B973BD">
      <w:pPr>
        <w:spacing w:after="0"/>
        <w:ind w:firstLine="708"/>
        <w:jc w:val="both"/>
        <w:rPr>
          <w:rFonts w:ascii="Times New Roman" w:hAnsi="Times New Roman" w:cs="Times New Roman"/>
          <w:sz w:val="28"/>
          <w:szCs w:val="28"/>
        </w:rPr>
      </w:pPr>
      <w:r w:rsidRPr="00D21EB5">
        <w:rPr>
          <w:rFonts w:ascii="Times New Roman" w:hAnsi="Times New Roman" w:cs="Times New Roman"/>
          <w:sz w:val="28"/>
          <w:szCs w:val="28"/>
        </w:rPr>
        <w:pict>
          <v:shape id="_x0000_i1026" type="#_x0000_t75" style="width:390pt;height:219pt">
            <v:imagedata r:id="rId5" o:title="33637"/>
          </v:shape>
        </w:pict>
      </w:r>
    </w:p>
    <w:p w:rsidR="00DF0C19" w:rsidRDefault="00DF0C19" w:rsidP="00B973BD">
      <w:pPr>
        <w:spacing w:after="0"/>
        <w:ind w:firstLine="708"/>
        <w:jc w:val="both"/>
        <w:rPr>
          <w:rFonts w:ascii="Times New Roman" w:hAnsi="Times New Roman" w:cs="Times New Roman"/>
          <w:sz w:val="28"/>
          <w:szCs w:val="28"/>
        </w:rPr>
      </w:pPr>
    </w:p>
    <w:p w:rsidR="00954861" w:rsidRDefault="00CD7ECE" w:rsidP="000718E7">
      <w:pPr>
        <w:spacing w:after="0"/>
        <w:jc w:val="both"/>
        <w:rPr>
          <w:rFonts w:ascii="Times New Roman" w:hAnsi="Times New Roman" w:cs="Times New Roman"/>
          <w:sz w:val="28"/>
          <w:szCs w:val="28"/>
        </w:rPr>
      </w:pPr>
      <w:r>
        <w:rPr>
          <w:rFonts w:ascii="Times New Roman" w:hAnsi="Times New Roman" w:cs="Times New Roman"/>
          <w:sz w:val="28"/>
          <w:szCs w:val="28"/>
        </w:rPr>
        <w:t xml:space="preserve">         Следующий приём «Понятийное колесо».Предлагаю </w:t>
      </w:r>
      <w:r w:rsidR="005755A6">
        <w:rPr>
          <w:rFonts w:ascii="Times New Roman" w:hAnsi="Times New Roman" w:cs="Times New Roman"/>
          <w:sz w:val="28"/>
          <w:szCs w:val="28"/>
        </w:rPr>
        <w:t>сх</w:t>
      </w:r>
      <w:r w:rsidR="000718E7">
        <w:rPr>
          <w:rFonts w:ascii="Times New Roman" w:hAnsi="Times New Roman" w:cs="Times New Roman"/>
          <w:sz w:val="28"/>
          <w:szCs w:val="28"/>
        </w:rPr>
        <w:t>ему</w:t>
      </w:r>
      <w:r>
        <w:rPr>
          <w:rFonts w:ascii="Times New Roman" w:hAnsi="Times New Roman" w:cs="Times New Roman"/>
          <w:sz w:val="28"/>
          <w:szCs w:val="28"/>
        </w:rPr>
        <w:t>,</w:t>
      </w:r>
      <w:r w:rsidR="000718E7">
        <w:rPr>
          <w:rFonts w:ascii="Times New Roman" w:hAnsi="Times New Roman" w:cs="Times New Roman"/>
          <w:sz w:val="28"/>
          <w:szCs w:val="28"/>
        </w:rPr>
        <w:t xml:space="preserve"> напоминающую</w:t>
      </w:r>
      <w:r w:rsidR="00BA7405" w:rsidRPr="00BA7405">
        <w:rPr>
          <w:rFonts w:ascii="Times New Roman" w:hAnsi="Times New Roman" w:cs="Times New Roman"/>
          <w:sz w:val="28"/>
          <w:szCs w:val="28"/>
        </w:rPr>
        <w:t xml:space="preserve"> колесо, в центре которого пишется ключевое (изучаемое на уроке) понятие</w:t>
      </w:r>
      <w:r>
        <w:rPr>
          <w:rFonts w:ascii="Times New Roman" w:hAnsi="Times New Roman" w:cs="Times New Roman"/>
          <w:sz w:val="28"/>
          <w:szCs w:val="28"/>
        </w:rPr>
        <w:t xml:space="preserve"> или тема</w:t>
      </w:r>
      <w:r w:rsidR="00BA7405" w:rsidRPr="00BA7405">
        <w:rPr>
          <w:rFonts w:ascii="Times New Roman" w:hAnsi="Times New Roman" w:cs="Times New Roman"/>
          <w:sz w:val="28"/>
          <w:szCs w:val="28"/>
        </w:rPr>
        <w:t>, а вокруг</w:t>
      </w:r>
      <w:r>
        <w:rPr>
          <w:rFonts w:ascii="Times New Roman" w:hAnsi="Times New Roman" w:cs="Times New Roman"/>
          <w:sz w:val="28"/>
          <w:szCs w:val="28"/>
        </w:rPr>
        <w:t xml:space="preserve"> него, соединенные лучами слова </w:t>
      </w:r>
      <w:r w:rsidR="00BA7405" w:rsidRPr="00BA7405">
        <w:rPr>
          <w:rFonts w:ascii="Times New Roman" w:hAnsi="Times New Roman" w:cs="Times New Roman"/>
          <w:sz w:val="28"/>
          <w:szCs w:val="28"/>
        </w:rPr>
        <w:t xml:space="preserve">— ассоциации (словосочетания), которые </w:t>
      </w:r>
      <w:r>
        <w:rPr>
          <w:rFonts w:ascii="Times New Roman" w:hAnsi="Times New Roman" w:cs="Times New Roman"/>
          <w:sz w:val="28"/>
          <w:szCs w:val="28"/>
        </w:rPr>
        <w:t>предлагают дети</w:t>
      </w:r>
      <w:r w:rsidR="00BA7405" w:rsidRPr="00BA7405">
        <w:rPr>
          <w:rFonts w:ascii="Times New Roman" w:hAnsi="Times New Roman" w:cs="Times New Roman"/>
          <w:sz w:val="28"/>
          <w:szCs w:val="28"/>
        </w:rPr>
        <w:t xml:space="preserve">. В дальнейшем работу на уроке можно строить, используя готовое понятийное колесо. Например, дать задание сгруппировать похожие понятия, а затем назвать признаки, по которым проводилось объединение. Так хаотичное, на первый взгляд, “колесо” выстраивается в стройную логическую схему урока. </w:t>
      </w:r>
    </w:p>
    <w:p w:rsidR="00CE252F" w:rsidRPr="00CE252F" w:rsidRDefault="00CD7ECE" w:rsidP="00CE252F">
      <w:pPr>
        <w:spacing w:after="0"/>
        <w:jc w:val="both"/>
        <w:rPr>
          <w:rFonts w:ascii="Times New Roman" w:hAnsi="Times New Roman" w:cs="Times New Roman"/>
          <w:sz w:val="28"/>
          <w:szCs w:val="28"/>
        </w:rPr>
      </w:pPr>
      <w:r>
        <w:rPr>
          <w:rFonts w:ascii="Times New Roman" w:hAnsi="Times New Roman" w:cs="Times New Roman"/>
          <w:sz w:val="28"/>
          <w:szCs w:val="28"/>
        </w:rPr>
        <w:t xml:space="preserve">      На стадии осмысления очень часто использую приём «Кластер».</w:t>
      </w:r>
      <w:r w:rsidR="00CE252F" w:rsidRPr="00CE252F">
        <w:rPr>
          <w:rFonts w:ascii="Times New Roman" w:hAnsi="Times New Roman" w:cs="Times New Roman"/>
          <w:sz w:val="28"/>
          <w:szCs w:val="28"/>
        </w:rPr>
        <w:t xml:space="preserve"> При составлении кластера одновременно можно использовать самостоятельное изучение материала учебного пособия. Учащиеся читают текст и выделяют в нём большие и малые смысловые единицы. После обсуждения и уточнения формулировок кратко вписывают сведения в определённые рамки, «веточки». Определяют связь между отдельными блоками и «веточками» кластера и соединяют их стрелками. </w:t>
      </w:r>
    </w:p>
    <w:p w:rsidR="00CE252F" w:rsidRDefault="00CE252F" w:rsidP="00954861">
      <w:pPr>
        <w:spacing w:after="0"/>
        <w:jc w:val="both"/>
        <w:rPr>
          <w:rFonts w:ascii="Times New Roman" w:hAnsi="Times New Roman" w:cs="Times New Roman"/>
          <w:sz w:val="28"/>
          <w:szCs w:val="28"/>
        </w:rPr>
      </w:pPr>
    </w:p>
    <w:p w:rsidR="00954861" w:rsidRDefault="00954861" w:rsidP="00954861">
      <w:pPr>
        <w:spacing w:after="0"/>
        <w:jc w:val="both"/>
        <w:rPr>
          <w:rFonts w:ascii="Times New Roman" w:hAnsi="Times New Roman" w:cs="Times New Roman"/>
          <w:sz w:val="28"/>
          <w:szCs w:val="28"/>
        </w:rPr>
      </w:pPr>
    </w:p>
    <w:p w:rsidR="00DF0C19" w:rsidRDefault="00D21EB5" w:rsidP="00954861">
      <w:pPr>
        <w:spacing w:after="0"/>
        <w:jc w:val="both"/>
        <w:rPr>
          <w:rFonts w:ascii="Times New Roman" w:hAnsi="Times New Roman" w:cs="Times New Roman"/>
          <w:sz w:val="28"/>
          <w:szCs w:val="28"/>
        </w:rPr>
      </w:pPr>
      <w:r w:rsidRPr="00D21EB5">
        <w:rPr>
          <w:rFonts w:ascii="Times New Roman" w:hAnsi="Times New Roman" w:cs="Times New Roman"/>
          <w:sz w:val="28"/>
          <w:szCs w:val="28"/>
        </w:rPr>
        <w:lastRenderedPageBreak/>
        <w:pict>
          <v:shape id="_x0000_i1027" type="#_x0000_t75" style="width:414pt;height:203.25pt">
            <v:imagedata r:id="rId6" o:title="33637"/>
          </v:shape>
        </w:pict>
      </w:r>
    </w:p>
    <w:p w:rsidR="00CE252F" w:rsidRDefault="00CE252F" w:rsidP="00B973BD">
      <w:pPr>
        <w:spacing w:after="0"/>
        <w:ind w:firstLine="708"/>
        <w:jc w:val="both"/>
        <w:rPr>
          <w:rFonts w:ascii="Times New Roman" w:hAnsi="Times New Roman" w:cs="Times New Roman"/>
          <w:sz w:val="28"/>
          <w:szCs w:val="28"/>
        </w:rPr>
      </w:pPr>
    </w:p>
    <w:p w:rsidR="00A42407" w:rsidRDefault="00BA7405" w:rsidP="00B973BD">
      <w:pPr>
        <w:spacing w:after="0"/>
        <w:ind w:firstLine="708"/>
        <w:jc w:val="both"/>
        <w:rPr>
          <w:rFonts w:ascii="Times New Roman" w:hAnsi="Times New Roman" w:cs="Times New Roman"/>
          <w:sz w:val="28"/>
          <w:szCs w:val="28"/>
        </w:rPr>
      </w:pPr>
      <w:r w:rsidRPr="00BA7405">
        <w:rPr>
          <w:rFonts w:ascii="Times New Roman" w:hAnsi="Times New Roman" w:cs="Times New Roman"/>
          <w:sz w:val="28"/>
          <w:szCs w:val="28"/>
        </w:rPr>
        <w:t>Для активного восприятия, систематиза</w:t>
      </w:r>
      <w:r w:rsidR="00A42407">
        <w:rPr>
          <w:rFonts w:ascii="Times New Roman" w:hAnsi="Times New Roman" w:cs="Times New Roman"/>
          <w:sz w:val="28"/>
          <w:szCs w:val="28"/>
        </w:rPr>
        <w:t>ции и оценки информации можно использовать</w:t>
      </w:r>
      <w:r w:rsidRPr="00BA7405">
        <w:rPr>
          <w:rFonts w:ascii="Times New Roman" w:hAnsi="Times New Roman" w:cs="Times New Roman"/>
          <w:sz w:val="28"/>
          <w:szCs w:val="28"/>
        </w:rPr>
        <w:t xml:space="preserve"> приём «П»-«М»-«И»</w:t>
      </w:r>
      <w:r w:rsidR="00A42407">
        <w:rPr>
          <w:rFonts w:ascii="Times New Roman" w:hAnsi="Times New Roman" w:cs="Times New Roman"/>
          <w:sz w:val="28"/>
          <w:szCs w:val="28"/>
        </w:rPr>
        <w:t xml:space="preserve">. </w:t>
      </w:r>
    </w:p>
    <w:p w:rsidR="00CE252F" w:rsidRDefault="00A42407" w:rsidP="00B973BD">
      <w:pPr>
        <w:spacing w:after="0"/>
        <w:ind w:firstLine="708"/>
        <w:jc w:val="both"/>
        <w:rPr>
          <w:rFonts w:ascii="Times New Roman" w:hAnsi="Times New Roman" w:cs="Times New Roman"/>
          <w:sz w:val="28"/>
          <w:szCs w:val="28"/>
        </w:rPr>
      </w:pPr>
      <w:r>
        <w:rPr>
          <w:rFonts w:ascii="Times New Roman" w:hAnsi="Times New Roman" w:cs="Times New Roman"/>
          <w:sz w:val="28"/>
          <w:szCs w:val="28"/>
        </w:rPr>
        <w:t>Т</w:t>
      </w:r>
      <w:r w:rsidR="00BA7405" w:rsidRPr="00BA7405">
        <w:rPr>
          <w:rFonts w:ascii="Times New Roman" w:hAnsi="Times New Roman" w:cs="Times New Roman"/>
          <w:sz w:val="28"/>
          <w:szCs w:val="28"/>
        </w:rPr>
        <w:t>аблица «Плюс-минус-интересно».</w:t>
      </w:r>
    </w:p>
    <w:p w:rsidR="00DF0C19" w:rsidRDefault="00DF0C19" w:rsidP="00B973BD">
      <w:pPr>
        <w:spacing w:after="0"/>
        <w:ind w:firstLine="708"/>
        <w:jc w:val="both"/>
        <w:rPr>
          <w:rFonts w:ascii="Times New Roman" w:hAnsi="Times New Roman" w:cs="Times New Roman"/>
          <w:sz w:val="28"/>
          <w:szCs w:val="28"/>
        </w:rPr>
      </w:pPr>
    </w:p>
    <w:p w:rsidR="00DF7E56" w:rsidRDefault="00D21EB5" w:rsidP="00DF7E56">
      <w:pPr>
        <w:spacing w:after="0"/>
        <w:ind w:firstLine="708"/>
        <w:jc w:val="both"/>
        <w:rPr>
          <w:rFonts w:ascii="Times New Roman" w:hAnsi="Times New Roman" w:cs="Times New Roman"/>
          <w:sz w:val="28"/>
          <w:szCs w:val="28"/>
        </w:rPr>
      </w:pPr>
      <w:r w:rsidRPr="00D21EB5">
        <w:rPr>
          <w:rFonts w:ascii="Times New Roman" w:hAnsi="Times New Roman" w:cs="Times New Roman"/>
          <w:sz w:val="28"/>
          <w:szCs w:val="28"/>
        </w:rPr>
        <w:pict>
          <v:shape id="_x0000_i1028" type="#_x0000_t75" style="width:389.25pt;height:219pt">
            <v:imagedata r:id="rId7" o:title="33637"/>
          </v:shape>
        </w:pict>
      </w:r>
    </w:p>
    <w:p w:rsidR="00CE252F" w:rsidRDefault="00CE252F" w:rsidP="00DF7E56">
      <w:pPr>
        <w:spacing w:after="0"/>
        <w:ind w:firstLine="708"/>
        <w:jc w:val="both"/>
        <w:rPr>
          <w:rFonts w:ascii="Times New Roman" w:hAnsi="Times New Roman" w:cs="Times New Roman"/>
          <w:sz w:val="28"/>
          <w:szCs w:val="28"/>
        </w:rPr>
      </w:pPr>
    </w:p>
    <w:p w:rsidR="00DF7E56" w:rsidRDefault="00F1438A" w:rsidP="00DF7E56">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 работе с материалом учебного пособия,</w:t>
      </w:r>
      <w:r w:rsidR="00BA7405" w:rsidRPr="00BA7405">
        <w:rPr>
          <w:rFonts w:ascii="Times New Roman" w:hAnsi="Times New Roman" w:cs="Times New Roman"/>
          <w:sz w:val="28"/>
          <w:szCs w:val="28"/>
        </w:rPr>
        <w:t xml:space="preserve"> учащиеся фиксируют в соответствующих графах таблицы информацию, отражающую: — позитивный характер (графа «П»); негативный характер (графа «М»)</w:t>
      </w:r>
      <w:proofErr w:type="gramStart"/>
      <w:r w:rsidR="00BA7405" w:rsidRPr="00BA7405">
        <w:rPr>
          <w:rFonts w:ascii="Times New Roman" w:hAnsi="Times New Roman" w:cs="Times New Roman"/>
          <w:sz w:val="28"/>
          <w:szCs w:val="28"/>
        </w:rPr>
        <w:t>;-</w:t>
      </w:r>
      <w:proofErr w:type="gramEnd"/>
      <w:r w:rsidR="00BA7405" w:rsidRPr="00BA7405">
        <w:rPr>
          <w:rFonts w:ascii="Times New Roman" w:hAnsi="Times New Roman" w:cs="Times New Roman"/>
          <w:sz w:val="28"/>
          <w:szCs w:val="28"/>
        </w:rPr>
        <w:t>наиболее интересные и спорные факты (графа «И»</w:t>
      </w:r>
      <w:r w:rsidR="00DF7E56">
        <w:rPr>
          <w:rFonts w:ascii="Times New Roman" w:hAnsi="Times New Roman" w:cs="Times New Roman"/>
          <w:sz w:val="28"/>
          <w:szCs w:val="28"/>
        </w:rPr>
        <w:t xml:space="preserve">). </w:t>
      </w:r>
      <w:r w:rsidR="00BA7405" w:rsidRPr="00BA7405">
        <w:rPr>
          <w:rFonts w:ascii="Times New Roman" w:hAnsi="Times New Roman" w:cs="Times New Roman"/>
          <w:sz w:val="28"/>
          <w:szCs w:val="28"/>
        </w:rPr>
        <w:t xml:space="preserve">Подобная форма организации работы с материалом позволяет провести обсуждение, дискуссию по спорным вопросам. </w:t>
      </w:r>
    </w:p>
    <w:p w:rsidR="00DF7E56" w:rsidRDefault="00DF7E56" w:rsidP="00DF7E5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на стадии осмысления можно использовать приём «Лови ошибку», «Смысловой ряд», заполнение сравнительной таблицы, </w:t>
      </w:r>
      <w:r w:rsidR="00EC47AA">
        <w:rPr>
          <w:rFonts w:ascii="Times New Roman" w:hAnsi="Times New Roman" w:cs="Times New Roman"/>
          <w:sz w:val="28"/>
          <w:szCs w:val="28"/>
        </w:rPr>
        <w:t>составление логической цепочки, работу по изучению исторических личностей.</w:t>
      </w:r>
    </w:p>
    <w:p w:rsidR="00B973BD" w:rsidRDefault="00BA7405" w:rsidP="00EC47AA">
      <w:pPr>
        <w:spacing w:after="0"/>
        <w:jc w:val="both"/>
        <w:rPr>
          <w:rFonts w:ascii="Times New Roman" w:hAnsi="Times New Roman" w:cs="Times New Roman"/>
          <w:sz w:val="28"/>
          <w:szCs w:val="28"/>
        </w:rPr>
      </w:pPr>
      <w:r w:rsidRPr="00BA7405">
        <w:rPr>
          <w:rFonts w:ascii="Times New Roman" w:hAnsi="Times New Roman" w:cs="Times New Roman"/>
          <w:sz w:val="28"/>
          <w:szCs w:val="28"/>
        </w:rPr>
        <w:lastRenderedPageBreak/>
        <w:t xml:space="preserve"> Эффективными для использования на стадии рефлексии являются прием </w:t>
      </w:r>
      <w:proofErr w:type="spellStart"/>
      <w:r w:rsidRPr="00BA7405">
        <w:rPr>
          <w:rFonts w:ascii="Times New Roman" w:hAnsi="Times New Roman" w:cs="Times New Roman"/>
          <w:sz w:val="28"/>
          <w:szCs w:val="28"/>
        </w:rPr>
        <w:t>синквейна</w:t>
      </w:r>
      <w:proofErr w:type="spellEnd"/>
      <w:r w:rsidRPr="00BA7405">
        <w:rPr>
          <w:rFonts w:ascii="Times New Roman" w:hAnsi="Times New Roman" w:cs="Times New Roman"/>
          <w:sz w:val="28"/>
          <w:szCs w:val="28"/>
        </w:rPr>
        <w:t>.</w:t>
      </w:r>
    </w:p>
    <w:p w:rsidR="00B973BD" w:rsidRDefault="00B973BD" w:rsidP="00B973BD">
      <w:pPr>
        <w:spacing w:after="0"/>
        <w:ind w:firstLine="708"/>
        <w:jc w:val="both"/>
        <w:rPr>
          <w:rFonts w:ascii="Times New Roman" w:hAnsi="Times New Roman" w:cs="Times New Roman"/>
          <w:sz w:val="28"/>
          <w:szCs w:val="28"/>
        </w:rPr>
      </w:pPr>
    </w:p>
    <w:p w:rsidR="00B973BD" w:rsidRDefault="00B973BD" w:rsidP="00B973BD">
      <w:pPr>
        <w:spacing w:after="0"/>
        <w:ind w:firstLine="708"/>
        <w:jc w:val="both"/>
        <w:rPr>
          <w:rFonts w:ascii="Times New Roman" w:hAnsi="Times New Roman" w:cs="Times New Roman"/>
          <w:sz w:val="28"/>
          <w:szCs w:val="28"/>
        </w:rPr>
      </w:pPr>
      <w:r w:rsidRPr="00B973BD">
        <w:rPr>
          <w:rFonts w:ascii="Times New Roman" w:hAnsi="Times New Roman" w:cs="Times New Roman"/>
          <w:noProof/>
          <w:sz w:val="28"/>
          <w:szCs w:val="28"/>
          <w:lang w:eastAsia="ru-RU"/>
        </w:rPr>
        <w:drawing>
          <wp:inline distT="0" distB="0" distL="0" distR="0">
            <wp:extent cx="4389120" cy="2476500"/>
            <wp:effectExtent l="0" t="0" r="0" b="0"/>
            <wp:docPr id="1" name="Рисунок 1" descr="C:\Users\Администратор\Desktop\33637.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Администратор\Desktop\33637.006.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89120" cy="2476500"/>
                    </a:xfrm>
                    <a:prstGeom prst="rect">
                      <a:avLst/>
                    </a:prstGeom>
                    <a:noFill/>
                    <a:ln>
                      <a:noFill/>
                    </a:ln>
                  </pic:spPr>
                </pic:pic>
              </a:graphicData>
            </a:graphic>
          </wp:inline>
        </w:drawing>
      </w:r>
    </w:p>
    <w:p w:rsidR="00B973BD" w:rsidRDefault="00B973BD" w:rsidP="00B973BD">
      <w:pPr>
        <w:spacing w:after="0"/>
        <w:ind w:firstLine="708"/>
        <w:jc w:val="both"/>
        <w:rPr>
          <w:rFonts w:ascii="Times New Roman" w:hAnsi="Times New Roman" w:cs="Times New Roman"/>
          <w:sz w:val="28"/>
          <w:szCs w:val="28"/>
        </w:rPr>
      </w:pPr>
    </w:p>
    <w:p w:rsidR="00EC47AA" w:rsidRDefault="00BA7405" w:rsidP="00B973BD">
      <w:pPr>
        <w:spacing w:after="0"/>
        <w:ind w:firstLine="708"/>
        <w:jc w:val="both"/>
        <w:rPr>
          <w:rFonts w:ascii="Times New Roman" w:hAnsi="Times New Roman" w:cs="Times New Roman"/>
          <w:sz w:val="28"/>
          <w:szCs w:val="28"/>
        </w:rPr>
      </w:pPr>
      <w:proofErr w:type="spellStart"/>
      <w:r w:rsidRPr="00BA7405">
        <w:rPr>
          <w:rFonts w:ascii="Times New Roman" w:hAnsi="Times New Roman" w:cs="Times New Roman"/>
          <w:sz w:val="28"/>
          <w:szCs w:val="28"/>
        </w:rPr>
        <w:t>Синквейн</w:t>
      </w:r>
      <w:proofErr w:type="spellEnd"/>
      <w:r w:rsidRPr="00BA7405">
        <w:rPr>
          <w:rFonts w:ascii="Times New Roman" w:hAnsi="Times New Roman" w:cs="Times New Roman"/>
          <w:sz w:val="28"/>
          <w:szCs w:val="28"/>
        </w:rPr>
        <w:t xml:space="preserve"> является достаточно известным и распространенным способом рефлексивной деятельности</w:t>
      </w:r>
      <w:r w:rsidR="00EC47AA">
        <w:rPr>
          <w:rFonts w:ascii="Times New Roman" w:hAnsi="Times New Roman" w:cs="Times New Roman"/>
          <w:sz w:val="28"/>
          <w:szCs w:val="28"/>
        </w:rPr>
        <w:t>, позволяющий учащимся</w:t>
      </w:r>
      <w:r w:rsidRPr="00BA7405">
        <w:rPr>
          <w:rFonts w:ascii="Times New Roman" w:hAnsi="Times New Roman" w:cs="Times New Roman"/>
          <w:sz w:val="28"/>
          <w:szCs w:val="28"/>
        </w:rPr>
        <w:t xml:space="preserve"> излагать личное отношение к историческому событию или деятел</w:t>
      </w:r>
      <w:r w:rsidR="00EC47AA">
        <w:rPr>
          <w:rFonts w:ascii="Times New Roman" w:hAnsi="Times New Roman" w:cs="Times New Roman"/>
          <w:sz w:val="28"/>
          <w:szCs w:val="28"/>
        </w:rPr>
        <w:t xml:space="preserve">ю, подводить итоги размышления. </w:t>
      </w:r>
    </w:p>
    <w:p w:rsidR="00EC47AA" w:rsidRDefault="00EC47AA" w:rsidP="0063576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На этапе рефлексии актуально использовать следующие </w:t>
      </w:r>
      <w:proofErr w:type="spellStart"/>
      <w:r>
        <w:rPr>
          <w:rFonts w:ascii="Times New Roman" w:hAnsi="Times New Roman" w:cs="Times New Roman"/>
          <w:sz w:val="28"/>
          <w:szCs w:val="28"/>
        </w:rPr>
        <w:t>прёмы</w:t>
      </w:r>
      <w:proofErr w:type="spellEnd"/>
      <w:r>
        <w:rPr>
          <w:rFonts w:ascii="Times New Roman" w:hAnsi="Times New Roman" w:cs="Times New Roman"/>
          <w:sz w:val="28"/>
          <w:szCs w:val="28"/>
        </w:rPr>
        <w:t xml:space="preserve">: «Верю -  не верю», «Рефлексивная тройка», «Вопрос – ответ», «Рюкзак» и другие.   </w:t>
      </w:r>
    </w:p>
    <w:p w:rsidR="00B973BD" w:rsidRDefault="00EC47AA" w:rsidP="00B973BD">
      <w:pPr>
        <w:spacing w:after="0"/>
        <w:ind w:firstLine="708"/>
        <w:jc w:val="both"/>
        <w:rPr>
          <w:rFonts w:ascii="Times New Roman" w:hAnsi="Times New Roman" w:cs="Times New Roman"/>
          <w:sz w:val="28"/>
          <w:szCs w:val="28"/>
        </w:rPr>
      </w:pPr>
      <w:r>
        <w:rPr>
          <w:rFonts w:ascii="Times New Roman" w:hAnsi="Times New Roman" w:cs="Times New Roman"/>
          <w:sz w:val="28"/>
          <w:szCs w:val="28"/>
        </w:rPr>
        <w:t>О</w:t>
      </w:r>
      <w:r w:rsidR="00BA7405" w:rsidRPr="00BA7405">
        <w:rPr>
          <w:rFonts w:ascii="Times New Roman" w:hAnsi="Times New Roman" w:cs="Times New Roman"/>
          <w:sz w:val="28"/>
          <w:szCs w:val="28"/>
        </w:rPr>
        <w:t xml:space="preserve">пределенной эпохе, этапу развития общества соответствуют конкретные задачи образования. Они отражают социальный заказ, который предназначено выполнять школе. Новые исторические повороты влекут за собой новые идеи, ценности и новые школьные реформы, предполагающие формирование модели «нового человека». </w:t>
      </w:r>
    </w:p>
    <w:p w:rsidR="00635761" w:rsidRDefault="00635761" w:rsidP="00B973BD">
      <w:pPr>
        <w:spacing w:after="0"/>
        <w:ind w:firstLine="708"/>
        <w:jc w:val="both"/>
        <w:rPr>
          <w:rFonts w:ascii="Times New Roman" w:hAnsi="Times New Roman" w:cs="Times New Roman"/>
          <w:sz w:val="28"/>
          <w:szCs w:val="28"/>
        </w:rPr>
      </w:pPr>
      <w:r>
        <w:rPr>
          <w:rFonts w:ascii="Times New Roman" w:hAnsi="Times New Roman" w:cs="Times New Roman"/>
          <w:sz w:val="28"/>
          <w:szCs w:val="28"/>
        </w:rPr>
        <w:t>Моя главная задача – содействовать учащемуся в определении и совершенствовании его отношения к самому себе, другим людям, окружающему миру, к своей деятельности в обществе. Важно, чтобы учащийся сумел преодолеть пассивную позицию в учебном процессе и открыть в себе возможности активной, познавательной и творческой деятельности.</w:t>
      </w:r>
    </w:p>
    <w:p w:rsidR="008C347D" w:rsidRPr="00AD1A56" w:rsidRDefault="00BA7405" w:rsidP="00B973BD">
      <w:pPr>
        <w:spacing w:after="0"/>
        <w:ind w:firstLine="708"/>
        <w:jc w:val="both"/>
        <w:rPr>
          <w:rFonts w:ascii="Times New Roman" w:hAnsi="Times New Roman" w:cs="Times New Roman"/>
          <w:sz w:val="28"/>
          <w:szCs w:val="28"/>
        </w:rPr>
      </w:pPr>
      <w:r w:rsidRPr="00BA7405">
        <w:rPr>
          <w:rFonts w:ascii="Times New Roman" w:hAnsi="Times New Roman" w:cs="Times New Roman"/>
          <w:sz w:val="28"/>
          <w:szCs w:val="28"/>
        </w:rPr>
        <w:t>Таким образом, применение современных методик и технологий на уроках истории позволяют осуществлять целенаправленное формирование компетенций у учащихся и в конечном счете, повысить качество знаний по предмету и создать условия для успешной социализации личности.</w:t>
      </w:r>
      <w:r w:rsidRPr="00BA7405">
        <w:rPr>
          <w:rFonts w:ascii="Times New Roman" w:hAnsi="Times New Roman" w:cs="Times New Roman"/>
          <w:sz w:val="28"/>
          <w:szCs w:val="28"/>
        </w:rPr>
        <w:br/>
      </w:r>
      <w:r w:rsidRPr="00BA7405">
        <w:rPr>
          <w:rFonts w:ascii="Times New Roman" w:hAnsi="Times New Roman" w:cs="Times New Roman"/>
          <w:sz w:val="28"/>
          <w:szCs w:val="28"/>
        </w:rPr>
        <w:br/>
      </w:r>
    </w:p>
    <w:p w:rsidR="008C347D" w:rsidRPr="008C347D" w:rsidRDefault="008C347D" w:rsidP="00B973BD">
      <w:pPr>
        <w:ind w:firstLine="708"/>
        <w:jc w:val="both"/>
        <w:rPr>
          <w:rFonts w:ascii="Times New Roman" w:hAnsi="Times New Roman" w:cs="Times New Roman"/>
          <w:sz w:val="28"/>
          <w:szCs w:val="28"/>
        </w:rPr>
      </w:pPr>
    </w:p>
    <w:sectPr w:rsidR="008C347D" w:rsidRPr="008C347D" w:rsidSect="00D21E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6815"/>
    <w:rsid w:val="000718E7"/>
    <w:rsid w:val="000A179B"/>
    <w:rsid w:val="00220A54"/>
    <w:rsid w:val="00317423"/>
    <w:rsid w:val="003602C9"/>
    <w:rsid w:val="0044239A"/>
    <w:rsid w:val="004F1631"/>
    <w:rsid w:val="005755A6"/>
    <w:rsid w:val="00611390"/>
    <w:rsid w:val="00626C13"/>
    <w:rsid w:val="00635761"/>
    <w:rsid w:val="006E400A"/>
    <w:rsid w:val="00716815"/>
    <w:rsid w:val="00752881"/>
    <w:rsid w:val="0076359B"/>
    <w:rsid w:val="007B63CD"/>
    <w:rsid w:val="008532AD"/>
    <w:rsid w:val="008B472C"/>
    <w:rsid w:val="008C347D"/>
    <w:rsid w:val="008E4D2F"/>
    <w:rsid w:val="00921733"/>
    <w:rsid w:val="00954861"/>
    <w:rsid w:val="00982552"/>
    <w:rsid w:val="009A3BCD"/>
    <w:rsid w:val="00A42407"/>
    <w:rsid w:val="00A91B88"/>
    <w:rsid w:val="00AD1A56"/>
    <w:rsid w:val="00AE4CEA"/>
    <w:rsid w:val="00B07CCE"/>
    <w:rsid w:val="00B47C3A"/>
    <w:rsid w:val="00B973BD"/>
    <w:rsid w:val="00BA7405"/>
    <w:rsid w:val="00CC0DDB"/>
    <w:rsid w:val="00CD7ECE"/>
    <w:rsid w:val="00CE252F"/>
    <w:rsid w:val="00D1463E"/>
    <w:rsid w:val="00D21EB5"/>
    <w:rsid w:val="00D31CA6"/>
    <w:rsid w:val="00DD2111"/>
    <w:rsid w:val="00DF0C19"/>
    <w:rsid w:val="00DF7E56"/>
    <w:rsid w:val="00E45B9E"/>
    <w:rsid w:val="00EC47AA"/>
    <w:rsid w:val="00EC609D"/>
    <w:rsid w:val="00F1438A"/>
    <w:rsid w:val="00F3705E"/>
    <w:rsid w:val="00F61917"/>
    <w:rsid w:val="00FC66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E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6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F163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F163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60114520">
      <w:bodyDiv w:val="1"/>
      <w:marLeft w:val="0"/>
      <w:marRight w:val="0"/>
      <w:marTop w:val="0"/>
      <w:marBottom w:val="0"/>
      <w:divBdr>
        <w:top w:val="none" w:sz="0" w:space="0" w:color="auto"/>
        <w:left w:val="none" w:sz="0" w:space="0" w:color="auto"/>
        <w:bottom w:val="none" w:sz="0" w:space="0" w:color="auto"/>
        <w:right w:val="none" w:sz="0" w:space="0" w:color="auto"/>
      </w:divBdr>
    </w:div>
    <w:div w:id="1574730661">
      <w:bodyDiv w:val="1"/>
      <w:marLeft w:val="0"/>
      <w:marRight w:val="0"/>
      <w:marTop w:val="0"/>
      <w:marBottom w:val="0"/>
      <w:divBdr>
        <w:top w:val="none" w:sz="0" w:space="0" w:color="auto"/>
        <w:left w:val="none" w:sz="0" w:space="0" w:color="auto"/>
        <w:bottom w:val="none" w:sz="0" w:space="0" w:color="auto"/>
        <w:right w:val="none" w:sz="0" w:space="0" w:color="auto"/>
      </w:divBdr>
    </w:div>
    <w:div w:id="163521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760</TotalTime>
  <Pages>8</Pages>
  <Words>1751</Words>
  <Characters>9987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5</cp:revision>
  <cp:lastPrinted>2020-11-02T22:59:00Z</cp:lastPrinted>
  <dcterms:created xsi:type="dcterms:W3CDTF">2020-11-01T18:45:00Z</dcterms:created>
  <dcterms:modified xsi:type="dcterms:W3CDTF">2020-11-05T17:09:00Z</dcterms:modified>
</cp:coreProperties>
</file>